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DCEDE" w14:textId="77777777" w:rsidR="008B1032" w:rsidRPr="006F5F37" w:rsidRDefault="008B1032">
      <w:pPr>
        <w:rPr>
          <w:rFonts w:ascii="Times New Roman" w:hAnsi="Times New Roman" w:cs="Times New Roman"/>
        </w:rPr>
      </w:pPr>
    </w:p>
    <w:p w14:paraId="31E5DE76" w14:textId="77777777" w:rsidR="008B1032" w:rsidRPr="006F5F37" w:rsidRDefault="008B1032">
      <w:pPr>
        <w:rPr>
          <w:rFonts w:ascii="Times New Roman" w:hAnsi="Times New Roman" w:cs="Times New Roman"/>
        </w:rPr>
      </w:pPr>
    </w:p>
    <w:p w14:paraId="5A94171A" w14:textId="77777777" w:rsidR="008B1032" w:rsidRPr="006F5F37" w:rsidRDefault="008B1032">
      <w:pPr>
        <w:rPr>
          <w:rFonts w:ascii="Times New Roman" w:hAnsi="Times New Roman" w:cs="Times New Roman"/>
        </w:rPr>
      </w:pPr>
    </w:p>
    <w:p w14:paraId="7E473029" w14:textId="77777777" w:rsidR="008B1032" w:rsidRPr="006F5F37" w:rsidRDefault="008B1032">
      <w:pPr>
        <w:rPr>
          <w:rFonts w:ascii="Times New Roman" w:hAnsi="Times New Roman" w:cs="Times New Roman"/>
        </w:rPr>
      </w:pPr>
    </w:p>
    <w:p w14:paraId="0C0F8E6F" w14:textId="77777777" w:rsidR="008B1032" w:rsidRPr="006F5F37" w:rsidRDefault="008B1032">
      <w:pPr>
        <w:rPr>
          <w:rFonts w:ascii="Times New Roman" w:hAnsi="Times New Roman" w:cs="Times New Roman"/>
        </w:rPr>
      </w:pPr>
    </w:p>
    <w:p w14:paraId="4BD7DD6A" w14:textId="77777777" w:rsidR="008B1032" w:rsidRPr="006F5F37" w:rsidRDefault="008B1032">
      <w:pPr>
        <w:rPr>
          <w:rFonts w:ascii="Times New Roman" w:hAnsi="Times New Roman" w:cs="Times New Roman"/>
        </w:rPr>
      </w:pPr>
    </w:p>
    <w:p w14:paraId="335601FA" w14:textId="77777777" w:rsidR="008B1032" w:rsidRPr="006F5F37" w:rsidRDefault="008B1032">
      <w:pPr>
        <w:rPr>
          <w:rFonts w:ascii="Times New Roman" w:hAnsi="Times New Roman" w:cs="Times New Roman"/>
        </w:rPr>
      </w:pPr>
    </w:p>
    <w:p w14:paraId="05969ED4" w14:textId="77777777" w:rsidR="008B1032" w:rsidRPr="006F5F37" w:rsidRDefault="00E23A43">
      <w:pPr>
        <w:widowControl/>
        <w:tabs>
          <w:tab w:val="left" w:pos="6694"/>
        </w:tabs>
        <w:spacing w:before="120" w:line="360" w:lineRule="auto"/>
        <w:jc w:val="center"/>
        <w:rPr>
          <w:rFonts w:ascii="Times New Roman" w:eastAsia="Times New Roman" w:hAnsi="Times New Roman" w:cs="Times New Roman"/>
          <w:sz w:val="24"/>
          <w:szCs w:val="24"/>
        </w:rPr>
      </w:pPr>
      <w:r w:rsidRPr="006F5F37">
        <w:rPr>
          <w:rFonts w:ascii="Times New Roman" w:eastAsia="Times New Roman" w:hAnsi="Times New Roman" w:cs="Times New Roman"/>
          <w:noProof/>
          <w:sz w:val="20"/>
          <w:szCs w:val="20"/>
        </w:rPr>
        <w:drawing>
          <wp:inline distT="114300" distB="114300" distL="114300" distR="114300" wp14:anchorId="4E495C31" wp14:editId="6F62AAC0">
            <wp:extent cx="2703512" cy="2022725"/>
            <wp:effectExtent l="0" t="0" r="0" b="0"/>
            <wp:docPr id="22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9"/>
                    <a:srcRect/>
                    <a:stretch>
                      <a:fillRect/>
                    </a:stretch>
                  </pic:blipFill>
                  <pic:spPr>
                    <a:xfrm>
                      <a:off x="0" y="0"/>
                      <a:ext cx="2703512" cy="2022725"/>
                    </a:xfrm>
                    <a:prstGeom prst="rect">
                      <a:avLst/>
                    </a:prstGeom>
                    <a:ln/>
                  </pic:spPr>
                </pic:pic>
              </a:graphicData>
            </a:graphic>
          </wp:inline>
        </w:drawing>
      </w:r>
    </w:p>
    <w:p w14:paraId="7E57D7AB" w14:textId="77777777" w:rsidR="008B1032" w:rsidRPr="006F5F37" w:rsidRDefault="008B1032">
      <w:pPr>
        <w:spacing w:before="236" w:line="360" w:lineRule="auto"/>
        <w:ind w:left="319" w:right="315"/>
        <w:jc w:val="center"/>
        <w:rPr>
          <w:rFonts w:ascii="Times New Roman" w:eastAsia="Times New Roman" w:hAnsi="Times New Roman" w:cs="Times New Roman"/>
          <w:sz w:val="24"/>
          <w:szCs w:val="24"/>
        </w:rPr>
      </w:pPr>
    </w:p>
    <w:p w14:paraId="0AF9C538" w14:textId="2A4B9977" w:rsidR="008B1032" w:rsidRPr="006F5F37" w:rsidRDefault="00F55F93">
      <w:pPr>
        <w:spacing w:before="236" w:line="360" w:lineRule="auto"/>
        <w:ind w:left="319" w:right="315"/>
        <w:jc w:val="center"/>
        <w:rPr>
          <w:rFonts w:ascii="Times New Roman" w:eastAsia="Times New Roman" w:hAnsi="Times New Roman" w:cs="Times New Roman"/>
          <w:sz w:val="38"/>
          <w:szCs w:val="38"/>
        </w:rPr>
      </w:pPr>
      <w:r>
        <w:rPr>
          <w:rFonts w:ascii="Times New Roman" w:eastAsia="Times New Roman" w:hAnsi="Times New Roman" w:cs="Times New Roman"/>
          <w:sz w:val="38"/>
          <w:szCs w:val="38"/>
        </w:rPr>
        <w:t>Construcții geometrice</w:t>
      </w:r>
    </w:p>
    <w:p w14:paraId="2B0F9FD4" w14:textId="77777777" w:rsidR="008B1032" w:rsidRPr="006F5F37" w:rsidRDefault="008B1032">
      <w:pPr>
        <w:spacing w:before="236" w:line="360" w:lineRule="auto"/>
        <w:ind w:right="315"/>
        <w:rPr>
          <w:rFonts w:ascii="Times New Roman" w:eastAsia="Times New Roman" w:hAnsi="Times New Roman" w:cs="Times New Roman"/>
          <w:sz w:val="24"/>
          <w:szCs w:val="24"/>
        </w:rPr>
      </w:pPr>
    </w:p>
    <w:p w14:paraId="1173617C" w14:textId="77777777" w:rsidR="008B1032" w:rsidRPr="006F5F37" w:rsidRDefault="008B1032">
      <w:pPr>
        <w:spacing w:before="236" w:line="360" w:lineRule="auto"/>
        <w:ind w:right="315"/>
        <w:rPr>
          <w:rFonts w:ascii="Times New Roman" w:eastAsia="Times New Roman" w:hAnsi="Times New Roman" w:cs="Times New Roman"/>
          <w:sz w:val="24"/>
          <w:szCs w:val="24"/>
        </w:rPr>
      </w:pPr>
    </w:p>
    <w:p w14:paraId="566E3683" w14:textId="77777777" w:rsidR="00442069" w:rsidRPr="006F5F37" w:rsidRDefault="00442069">
      <w:pPr>
        <w:rPr>
          <w:rFonts w:ascii="Times New Roman" w:hAnsi="Times New Roman" w:cs="Times New Roman"/>
        </w:rPr>
      </w:pPr>
    </w:p>
    <w:p w14:paraId="4E1C30EA" w14:textId="77777777" w:rsidR="00442069" w:rsidRPr="006F5F37" w:rsidRDefault="00442069">
      <w:pPr>
        <w:rPr>
          <w:rFonts w:ascii="Times New Roman" w:hAnsi="Times New Roman" w:cs="Times New Roman"/>
        </w:rPr>
      </w:pPr>
    </w:p>
    <w:p w14:paraId="0D729688" w14:textId="77777777" w:rsidR="00442069" w:rsidRPr="006F5F37" w:rsidRDefault="00442069">
      <w:pPr>
        <w:rPr>
          <w:rFonts w:ascii="Times New Roman" w:hAnsi="Times New Roman" w:cs="Times New Roman"/>
        </w:rPr>
      </w:pPr>
    </w:p>
    <w:p w14:paraId="71341605" w14:textId="77777777" w:rsidR="00442069" w:rsidRPr="006F5F37" w:rsidRDefault="00442069">
      <w:pPr>
        <w:rPr>
          <w:rFonts w:ascii="Times New Roman" w:hAnsi="Times New Roman" w:cs="Times New Roman"/>
        </w:rPr>
      </w:pPr>
    </w:p>
    <w:p w14:paraId="38F4CDD5" w14:textId="77777777" w:rsidR="00442069" w:rsidRPr="006F5F37" w:rsidRDefault="00442069">
      <w:pPr>
        <w:rPr>
          <w:rFonts w:ascii="Times New Roman" w:hAnsi="Times New Roman" w:cs="Times New Roman"/>
        </w:rPr>
      </w:pPr>
    </w:p>
    <w:p w14:paraId="04C04C0E" w14:textId="77777777" w:rsidR="00442069" w:rsidRPr="006F5F37" w:rsidRDefault="00442069">
      <w:pPr>
        <w:rPr>
          <w:rFonts w:ascii="Times New Roman" w:hAnsi="Times New Roman" w:cs="Times New Roman"/>
        </w:rPr>
      </w:pPr>
    </w:p>
    <w:p w14:paraId="0AA8598E" w14:textId="77777777" w:rsidR="00442069" w:rsidRPr="006F5F37" w:rsidRDefault="00442069">
      <w:pPr>
        <w:rPr>
          <w:rFonts w:ascii="Times New Roman" w:hAnsi="Times New Roman" w:cs="Times New Roman"/>
        </w:rPr>
      </w:pPr>
    </w:p>
    <w:p w14:paraId="10A34674" w14:textId="77777777" w:rsidR="00442069" w:rsidRPr="006F5F37" w:rsidRDefault="00442069">
      <w:pPr>
        <w:rPr>
          <w:rFonts w:ascii="Times New Roman" w:hAnsi="Times New Roman" w:cs="Times New Roman"/>
        </w:rPr>
      </w:pPr>
    </w:p>
    <w:p w14:paraId="41D38D47" w14:textId="77777777" w:rsidR="00442069" w:rsidRPr="006F5F37" w:rsidRDefault="00442069">
      <w:pPr>
        <w:rPr>
          <w:rFonts w:ascii="Times New Roman" w:hAnsi="Times New Roman" w:cs="Times New Roman"/>
        </w:rPr>
      </w:pPr>
    </w:p>
    <w:p w14:paraId="6BDFAA7E" w14:textId="6787BE3B" w:rsidR="00442069" w:rsidRPr="006F5F37" w:rsidRDefault="00442069" w:rsidP="00442069">
      <w:pPr>
        <w:widowControl/>
        <w:autoSpaceDE/>
        <w:autoSpaceDN/>
        <w:rPr>
          <w:rFonts w:ascii="Times New Roman" w:eastAsia="Times New Roman" w:hAnsi="Times New Roman" w:cs="Times New Roman"/>
          <w:sz w:val="24"/>
          <w:szCs w:val="24"/>
          <w:lang w:val="it-IT" w:bidi="ar-SA"/>
        </w:rPr>
      </w:pPr>
      <w:r w:rsidRPr="006F5F37">
        <w:rPr>
          <w:rFonts w:ascii="Times New Roman" w:eastAsia="Times New Roman" w:hAnsi="Times New Roman" w:cs="Times New Roman"/>
          <w:color w:val="000000"/>
          <w:sz w:val="24"/>
          <w:szCs w:val="24"/>
          <w:lang w:val="it-IT" w:bidi="ar-SA"/>
        </w:rPr>
        <w:t>Grad școlar: K8/K9</w:t>
      </w:r>
    </w:p>
    <w:p w14:paraId="126F80E1" w14:textId="62D288B6" w:rsidR="008B1032" w:rsidRPr="006F5F37" w:rsidRDefault="00E23A43">
      <w:pPr>
        <w:rPr>
          <w:rFonts w:ascii="Times New Roman" w:eastAsia="Times New Roman" w:hAnsi="Times New Roman" w:cs="Times New Roman"/>
          <w:sz w:val="24"/>
          <w:szCs w:val="24"/>
        </w:rPr>
      </w:pPr>
      <w:r w:rsidRPr="006F5F37">
        <w:rPr>
          <w:rFonts w:ascii="Times New Roman" w:hAnsi="Times New Roman" w:cs="Times New Roman"/>
        </w:rPr>
        <w:br w:type="page"/>
      </w:r>
    </w:p>
    <w:p w14:paraId="5AAFFF5E" w14:textId="77777777" w:rsidR="008B1032" w:rsidRPr="006F5F37" w:rsidRDefault="008B1032">
      <w:pPr>
        <w:jc w:val="both"/>
        <w:rPr>
          <w:rFonts w:ascii="Times New Roman" w:eastAsia="Times New Roman" w:hAnsi="Times New Roman" w:cs="Times New Roman"/>
          <w:color w:val="222222"/>
          <w:sz w:val="40"/>
          <w:szCs w:val="40"/>
          <w:highlight w:val="white"/>
        </w:rPr>
      </w:pPr>
    </w:p>
    <w:p w14:paraId="2CE4ABDD" w14:textId="77777777" w:rsidR="008B1032" w:rsidRPr="006F5F37" w:rsidRDefault="00E23A43">
      <w:pPr>
        <w:jc w:val="both"/>
        <w:rPr>
          <w:rFonts w:ascii="Times New Roman" w:eastAsia="Times New Roman" w:hAnsi="Times New Roman" w:cs="Times New Roman"/>
          <w:color w:val="222222"/>
          <w:sz w:val="40"/>
          <w:szCs w:val="40"/>
          <w:highlight w:val="white"/>
        </w:rPr>
      </w:pPr>
      <w:r w:rsidRPr="006F5F37">
        <w:rPr>
          <w:rFonts w:ascii="Times New Roman" w:eastAsia="Times New Roman" w:hAnsi="Times New Roman" w:cs="Times New Roman"/>
          <w:color w:val="222222"/>
          <w:sz w:val="40"/>
          <w:szCs w:val="40"/>
          <w:highlight w:val="white"/>
        </w:rPr>
        <w:t>Cuprins</w:t>
      </w:r>
    </w:p>
    <w:p w14:paraId="5BA21AA5" w14:textId="77777777" w:rsidR="008B1032" w:rsidRPr="006F5F37" w:rsidRDefault="008B1032">
      <w:pPr>
        <w:jc w:val="both"/>
        <w:rPr>
          <w:rFonts w:ascii="Times New Roman" w:eastAsia="Times New Roman" w:hAnsi="Times New Roman" w:cs="Times New Roman"/>
          <w:color w:val="222222"/>
          <w:sz w:val="40"/>
          <w:szCs w:val="40"/>
          <w:highlight w:val="white"/>
        </w:rPr>
      </w:pPr>
    </w:p>
    <w:p w14:paraId="74E51237" w14:textId="77777777" w:rsidR="008B1032" w:rsidRPr="006F5F37" w:rsidRDefault="008B1032">
      <w:pPr>
        <w:jc w:val="both"/>
        <w:rPr>
          <w:rFonts w:ascii="Times New Roman" w:eastAsia="Times New Roman" w:hAnsi="Times New Roman" w:cs="Times New Roman"/>
          <w:color w:val="222222"/>
          <w:sz w:val="40"/>
          <w:szCs w:val="40"/>
          <w:highlight w:val="white"/>
        </w:rPr>
      </w:pPr>
    </w:p>
    <w:sdt>
      <w:sdtPr>
        <w:rPr>
          <w:rFonts w:ascii="Times New Roman" w:hAnsi="Times New Roman" w:cs="Times New Roman"/>
        </w:rPr>
        <w:id w:val="-74212363"/>
        <w:docPartObj>
          <w:docPartGallery w:val="Table of Contents"/>
          <w:docPartUnique/>
        </w:docPartObj>
      </w:sdtPr>
      <w:sdtEndPr>
        <w:rPr>
          <w:sz w:val="28"/>
          <w:szCs w:val="28"/>
        </w:rPr>
      </w:sdtEndPr>
      <w:sdtContent>
        <w:p w14:paraId="12F8C5DD" w14:textId="6FE9822E" w:rsidR="008B1032" w:rsidRPr="005348AE" w:rsidRDefault="00E23A43">
          <w:pPr>
            <w:tabs>
              <w:tab w:val="right" w:pos="9360"/>
            </w:tabs>
            <w:spacing w:before="80"/>
            <w:rPr>
              <w:rFonts w:ascii="Times New Roman" w:eastAsia="Times New Roman" w:hAnsi="Times New Roman" w:cs="Times New Roman"/>
              <w:b/>
              <w:sz w:val="28"/>
              <w:szCs w:val="28"/>
            </w:rPr>
          </w:pPr>
          <w:r w:rsidRPr="005348AE">
            <w:rPr>
              <w:rFonts w:ascii="Times New Roman" w:hAnsi="Times New Roman" w:cs="Times New Roman"/>
              <w:sz w:val="28"/>
              <w:szCs w:val="28"/>
            </w:rPr>
            <w:fldChar w:fldCharType="begin"/>
          </w:r>
          <w:r w:rsidRPr="005348AE">
            <w:rPr>
              <w:rFonts w:ascii="Times New Roman" w:hAnsi="Times New Roman" w:cs="Times New Roman"/>
              <w:sz w:val="28"/>
              <w:szCs w:val="28"/>
            </w:rPr>
            <w:instrText xml:space="preserve"> TOC \h \u \z </w:instrText>
          </w:r>
          <w:r w:rsidRPr="005348AE">
            <w:rPr>
              <w:rFonts w:ascii="Times New Roman" w:hAnsi="Times New Roman" w:cs="Times New Roman"/>
              <w:sz w:val="28"/>
              <w:szCs w:val="28"/>
            </w:rPr>
            <w:fldChar w:fldCharType="separate"/>
          </w:r>
          <w:r w:rsidR="00D4641E" w:rsidRPr="005348AE">
            <w:rPr>
              <w:rFonts w:ascii="Times New Roman" w:hAnsi="Times New Roman" w:cs="Times New Roman"/>
              <w:sz w:val="28"/>
              <w:szCs w:val="28"/>
            </w:rPr>
            <w:t xml:space="preserve">Construcții geometrice </w:t>
          </w:r>
          <w:r w:rsidRPr="005348AE">
            <w:rPr>
              <w:rFonts w:ascii="Times New Roman" w:hAnsi="Times New Roman" w:cs="Times New Roman"/>
              <w:color w:val="000000"/>
              <w:sz w:val="28"/>
              <w:szCs w:val="28"/>
            </w:rPr>
            <w:tab/>
          </w:r>
          <w:r w:rsidRPr="005348AE">
            <w:rPr>
              <w:rFonts w:ascii="Times New Roman" w:eastAsia="Times New Roman" w:hAnsi="Times New Roman" w:cs="Times New Roman"/>
              <w:bCs/>
              <w:sz w:val="28"/>
              <w:szCs w:val="28"/>
            </w:rPr>
            <w:t>3</w:t>
          </w:r>
        </w:p>
        <w:p w14:paraId="527E9A2A" w14:textId="559D347B" w:rsidR="008B1032" w:rsidRPr="005348AE" w:rsidRDefault="005348AE">
          <w:pPr>
            <w:tabs>
              <w:tab w:val="right" w:pos="9360"/>
            </w:tabs>
            <w:spacing w:before="60"/>
            <w:ind w:left="360"/>
            <w:rPr>
              <w:rFonts w:ascii="Times New Roman" w:eastAsia="Times New Roman" w:hAnsi="Times New Roman" w:cs="Times New Roman"/>
              <w:color w:val="000000"/>
              <w:sz w:val="28"/>
              <w:szCs w:val="28"/>
            </w:rPr>
          </w:pPr>
          <w:r w:rsidRPr="005348AE">
            <w:rPr>
              <w:rFonts w:ascii="Times New Roman" w:hAnsi="Times New Roman" w:cs="Times New Roman"/>
              <w:sz w:val="28"/>
              <w:szCs w:val="28"/>
            </w:rPr>
            <w:t xml:space="preserve">Bisectoare perpendiculară </w:t>
          </w:r>
          <w:r w:rsidR="00E23A43" w:rsidRPr="005348AE">
            <w:rPr>
              <w:rFonts w:ascii="Times New Roman" w:eastAsia="Times New Roman" w:hAnsi="Times New Roman" w:cs="Times New Roman"/>
              <w:color w:val="000000"/>
              <w:sz w:val="28"/>
              <w:szCs w:val="28"/>
            </w:rPr>
            <w:tab/>
          </w:r>
          <w:r w:rsidR="000C093E" w:rsidRPr="005348AE">
            <w:rPr>
              <w:rFonts w:ascii="Times New Roman" w:eastAsia="Times New Roman" w:hAnsi="Times New Roman" w:cs="Times New Roman"/>
              <w:color w:val="000000"/>
              <w:sz w:val="28"/>
              <w:szCs w:val="28"/>
            </w:rPr>
            <w:t>4</w:t>
          </w:r>
        </w:p>
        <w:p w14:paraId="5DED2661" w14:textId="2D986702" w:rsidR="008B1032" w:rsidRPr="005348AE" w:rsidRDefault="005348AE">
          <w:pPr>
            <w:tabs>
              <w:tab w:val="right" w:pos="9360"/>
            </w:tabs>
            <w:spacing w:before="60"/>
            <w:ind w:left="720"/>
            <w:rPr>
              <w:rFonts w:ascii="Times New Roman" w:eastAsia="Times New Roman" w:hAnsi="Times New Roman" w:cs="Times New Roman"/>
              <w:color w:val="000000"/>
              <w:sz w:val="28"/>
              <w:szCs w:val="28"/>
            </w:rPr>
          </w:pPr>
          <w:r w:rsidRPr="005348AE">
            <w:rPr>
              <w:rFonts w:ascii="Times New Roman" w:hAnsi="Times New Roman" w:cs="Times New Roman"/>
              <w:sz w:val="28"/>
              <w:szCs w:val="28"/>
            </w:rPr>
            <w:t xml:space="preserve">linii paralele </w:t>
          </w:r>
          <w:r w:rsidR="00E23A43" w:rsidRPr="005348AE">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6</w:t>
          </w:r>
        </w:p>
        <w:p w14:paraId="6DE6515E" w14:textId="453CE343" w:rsidR="008B1032" w:rsidRPr="005348AE" w:rsidRDefault="005348AE" w:rsidP="000C093E">
          <w:pPr>
            <w:tabs>
              <w:tab w:val="right" w:pos="9360"/>
            </w:tabs>
            <w:spacing w:before="60"/>
            <w:ind w:left="720"/>
            <w:rPr>
              <w:rFonts w:ascii="Times New Roman" w:eastAsia="Times New Roman" w:hAnsi="Times New Roman" w:cs="Times New Roman"/>
              <w:sz w:val="28"/>
              <w:szCs w:val="28"/>
            </w:rPr>
          </w:pPr>
          <w:r w:rsidRPr="005348AE">
            <w:rPr>
              <w:rFonts w:ascii="Times New Roman" w:hAnsi="Times New Roman" w:cs="Times New Roman"/>
              <w:sz w:val="28"/>
              <w:szCs w:val="28"/>
            </w:rPr>
            <w:t xml:space="preserve">Bisectoarea unghiului </w:t>
          </w:r>
          <w:r w:rsidR="00E23A43" w:rsidRPr="005348AE">
            <w:rPr>
              <w:rFonts w:ascii="Times New Roman" w:eastAsia="Times New Roman" w:hAnsi="Times New Roman" w:cs="Times New Roman"/>
              <w:color w:val="000000"/>
              <w:sz w:val="28"/>
              <w:szCs w:val="28"/>
            </w:rPr>
            <w:tab/>
          </w:r>
          <w:r w:rsidR="00104165">
            <w:rPr>
              <w:rFonts w:ascii="Times New Roman" w:eastAsia="Times New Roman" w:hAnsi="Times New Roman" w:cs="Times New Roman"/>
              <w:sz w:val="28"/>
              <w:szCs w:val="28"/>
            </w:rPr>
            <w:t>10</w:t>
          </w:r>
        </w:p>
        <w:p w14:paraId="28759CF9" w14:textId="2836D7FA" w:rsidR="000C093E" w:rsidRDefault="005348AE" w:rsidP="000C093E">
          <w:pPr>
            <w:tabs>
              <w:tab w:val="right" w:pos="9360"/>
            </w:tabs>
            <w:spacing w:before="60"/>
            <w:ind w:left="720"/>
            <w:rPr>
              <w:rFonts w:ascii="Times New Roman" w:hAnsi="Times New Roman" w:cs="Times New Roman"/>
              <w:sz w:val="28"/>
              <w:szCs w:val="28"/>
            </w:rPr>
          </w:pPr>
          <w:r w:rsidRPr="005348AE">
            <w:rPr>
              <w:rFonts w:ascii="Times New Roman" w:hAnsi="Times New Roman" w:cs="Times New Roman"/>
              <w:sz w:val="28"/>
              <w:szCs w:val="28"/>
            </w:rPr>
            <w:t xml:space="preserve">Construirea unghiurilor cu ajutorul unui raportor </w:t>
          </w:r>
          <w:r w:rsidR="000C093E" w:rsidRPr="005348AE">
            <w:rPr>
              <w:rFonts w:ascii="Times New Roman" w:hAnsi="Times New Roman" w:cs="Times New Roman"/>
              <w:sz w:val="28"/>
              <w:szCs w:val="28"/>
            </w:rPr>
            <w:tab/>
          </w:r>
          <w:r>
            <w:rPr>
              <w:rFonts w:ascii="Times New Roman" w:hAnsi="Times New Roman" w:cs="Times New Roman"/>
              <w:sz w:val="28"/>
              <w:szCs w:val="28"/>
            </w:rPr>
            <w:t>11</w:t>
          </w:r>
        </w:p>
        <w:p w14:paraId="5B084E83" w14:textId="5915DD90" w:rsidR="00BE1113" w:rsidRPr="005348AE" w:rsidRDefault="00BE1113" w:rsidP="00BE1113">
          <w:pPr>
            <w:tabs>
              <w:tab w:val="right" w:pos="9360"/>
            </w:tabs>
            <w:spacing w:before="60"/>
            <w:rPr>
              <w:rFonts w:ascii="Times New Roman" w:hAnsi="Times New Roman" w:cs="Times New Roman"/>
              <w:sz w:val="28"/>
              <w:szCs w:val="28"/>
            </w:rPr>
          </w:pPr>
          <w:r>
            <w:rPr>
              <w:rFonts w:ascii="Times New Roman" w:hAnsi="Times New Roman" w:cs="Times New Roman"/>
              <w:sz w:val="28"/>
              <w:szCs w:val="28"/>
            </w:rPr>
            <w:t xml:space="preserve">Exemple </w:t>
          </w:r>
          <w:r>
            <w:rPr>
              <w:rFonts w:ascii="Times New Roman" w:hAnsi="Times New Roman" w:cs="Times New Roman"/>
              <w:sz w:val="28"/>
              <w:szCs w:val="28"/>
            </w:rPr>
            <w:tab/>
            <w:t>12</w:t>
          </w:r>
        </w:p>
        <w:p w14:paraId="7BE78327" w14:textId="0B3F3039" w:rsidR="008B1032" w:rsidRPr="005348AE" w:rsidRDefault="00000000">
          <w:pPr>
            <w:tabs>
              <w:tab w:val="right" w:pos="9360"/>
            </w:tabs>
            <w:spacing w:before="200" w:after="80"/>
            <w:rPr>
              <w:rFonts w:ascii="Times New Roman" w:eastAsia="Times New Roman" w:hAnsi="Times New Roman" w:cs="Times New Roman"/>
              <w:color w:val="000000"/>
              <w:sz w:val="28"/>
              <w:szCs w:val="28"/>
            </w:rPr>
          </w:pPr>
          <w:hyperlink w:anchor="_heading=h.2et92p0">
            <w:r w:rsidR="00E23A43" w:rsidRPr="005348AE">
              <w:rPr>
                <w:rFonts w:ascii="Times New Roman" w:hAnsi="Times New Roman" w:cs="Times New Roman"/>
                <w:sz w:val="28"/>
                <w:szCs w:val="28"/>
              </w:rPr>
              <w:t xml:space="preserve">Referințe </w:t>
            </w:r>
          </w:hyperlink>
          <w:r w:rsidR="00E23A43" w:rsidRPr="005348AE">
            <w:rPr>
              <w:rFonts w:ascii="Times New Roman" w:eastAsia="Times New Roman" w:hAnsi="Times New Roman" w:cs="Times New Roman"/>
              <w:color w:val="000000"/>
              <w:sz w:val="28"/>
              <w:szCs w:val="28"/>
            </w:rPr>
            <w:tab/>
          </w:r>
          <w:r w:rsidR="004738B4" w:rsidRPr="005348AE">
            <w:rPr>
              <w:rFonts w:ascii="Times New Roman" w:eastAsia="Times New Roman" w:hAnsi="Times New Roman" w:cs="Times New Roman"/>
              <w:bCs/>
              <w:sz w:val="28"/>
              <w:szCs w:val="28"/>
            </w:rPr>
            <w:t>16</w:t>
          </w:r>
          <w:r w:rsidR="00E23A43" w:rsidRPr="005348AE">
            <w:rPr>
              <w:rFonts w:ascii="Times New Roman" w:hAnsi="Times New Roman" w:cs="Times New Roman"/>
              <w:sz w:val="28"/>
              <w:szCs w:val="28"/>
            </w:rPr>
            <w:fldChar w:fldCharType="end"/>
          </w:r>
        </w:p>
      </w:sdtContent>
    </w:sdt>
    <w:p w14:paraId="7B9F77AF" w14:textId="77777777" w:rsidR="008B1032" w:rsidRPr="006F5F37" w:rsidRDefault="00E23A43">
      <w:pPr>
        <w:rPr>
          <w:rFonts w:ascii="Times New Roman" w:eastAsia="Times New Roman" w:hAnsi="Times New Roman" w:cs="Times New Roman"/>
          <w:color w:val="222222"/>
          <w:sz w:val="24"/>
          <w:szCs w:val="24"/>
          <w:highlight w:val="white"/>
        </w:rPr>
      </w:pPr>
      <w:r w:rsidRPr="006F5F37">
        <w:rPr>
          <w:rFonts w:ascii="Times New Roman" w:hAnsi="Times New Roman" w:cs="Times New Roman"/>
        </w:rPr>
        <w:br w:type="page"/>
      </w:r>
    </w:p>
    <w:p w14:paraId="1D4D2140" w14:textId="0F6BE611" w:rsidR="00940143" w:rsidRPr="006F5F37" w:rsidRDefault="00940143">
      <w:pPr>
        <w:rPr>
          <w:rFonts w:ascii="Times New Roman" w:hAnsi="Times New Roman" w:cs="Times New Roman"/>
        </w:rPr>
      </w:pPr>
      <w:bookmarkStart w:id="0" w:name="_heading=h.gjdgxs" w:colFirst="0" w:colLast="0"/>
      <w:bookmarkEnd w:id="0"/>
    </w:p>
    <w:p w14:paraId="543D8261" w14:textId="4F35D38F" w:rsidR="00940143" w:rsidRPr="006F5F37" w:rsidRDefault="00A237C9" w:rsidP="00940143">
      <w:pPr>
        <w:pStyle w:val="Heading1"/>
        <w:rPr>
          <w:rFonts w:ascii="Times New Roman" w:hAnsi="Times New Roman" w:cs="Times New Roman"/>
        </w:rPr>
      </w:pPr>
      <w:r>
        <w:rPr>
          <w:rFonts w:ascii="Times New Roman" w:hAnsi="Times New Roman" w:cs="Times New Roman"/>
        </w:rPr>
        <w:t>Construcții geometrice</w:t>
      </w:r>
    </w:p>
    <w:p w14:paraId="1C795B04" w14:textId="2B0968EF" w:rsidR="00124224" w:rsidRPr="006F5F37" w:rsidRDefault="00760290" w:rsidP="00940143">
      <w:pPr>
        <w:rPr>
          <w:rFonts w:ascii="Times New Roman" w:hAnsi="Times New Roman" w:cs="Times New Roman"/>
          <w:sz w:val="24"/>
          <w:szCs w:val="24"/>
        </w:rPr>
      </w:pPr>
      <w:r w:rsidRPr="00760290">
        <w:rPr>
          <w:rFonts w:ascii="Times New Roman" w:hAnsi="Times New Roman" w:cs="Times New Roman"/>
          <w:sz w:val="24"/>
          <w:szCs w:val="24"/>
        </w:rPr>
        <w:t xml:space="preserve">Deoarece sunteți familiarizat cu diverse forme, le puteți desena cu mâinile. </w:t>
      </w:r>
      <w:r w:rsidR="00D611BF">
        <w:rPr>
          <w:rFonts w:ascii="Times New Roman" w:hAnsi="Times New Roman" w:cs="Times New Roman"/>
          <w:sz w:val="24"/>
          <w:szCs w:val="24"/>
        </w:rPr>
        <w:t>Sunte</w:t>
      </w:r>
      <w:r w:rsidR="00D611BF">
        <w:rPr>
          <w:rFonts w:ascii="Times New Roman" w:hAnsi="Times New Roman" w:cs="Times New Roman"/>
          <w:sz w:val="24"/>
          <w:szCs w:val="24"/>
          <w:lang w:val="ro-RO"/>
        </w:rPr>
        <w:t>ți familiarizat</w:t>
      </w:r>
      <w:r w:rsidRPr="00760290">
        <w:rPr>
          <w:rFonts w:ascii="Times New Roman" w:hAnsi="Times New Roman" w:cs="Times New Roman"/>
          <w:sz w:val="24"/>
          <w:szCs w:val="24"/>
        </w:rPr>
        <w:t xml:space="preserve"> cu construcțiile geometrice ale unui segment de linie de o anumită măsură, un pătrat, un dreptunghi sau un triunghi cu ajutorul unei rigle. În această secțiune, vom învăța mai multe construcții geometrice cu ajutorul unei busole, a unei rigle și (uneori a unui raportor). Veți învăța despre modul de a construi bisectoare perpendiculară, bisectoare unghiulară și linii paralele.</w:t>
      </w:r>
    </w:p>
    <w:p w14:paraId="4148C52F" w14:textId="77777777" w:rsidR="00124224" w:rsidRPr="006F5F37" w:rsidRDefault="00124224" w:rsidP="00940143">
      <w:pPr>
        <w:rPr>
          <w:rFonts w:ascii="Times New Roman" w:hAnsi="Times New Roman" w:cs="Times New Roman"/>
          <w:sz w:val="24"/>
          <w:szCs w:val="24"/>
        </w:rPr>
      </w:pPr>
    </w:p>
    <w:p w14:paraId="3F42E7BD" w14:textId="680D4B44" w:rsidR="00124224" w:rsidRDefault="00760290" w:rsidP="00940143">
      <w:pPr>
        <w:rPr>
          <w:rFonts w:ascii="Times New Roman" w:hAnsi="Times New Roman" w:cs="Times New Roman"/>
          <w:sz w:val="24"/>
          <w:szCs w:val="24"/>
        </w:rPr>
      </w:pPr>
      <w:r w:rsidRPr="00760290">
        <w:rPr>
          <w:rFonts w:ascii="Times New Roman" w:hAnsi="Times New Roman" w:cs="Times New Roman"/>
          <w:noProof/>
          <w:sz w:val="24"/>
          <w:szCs w:val="24"/>
        </w:rPr>
        <w:drawing>
          <wp:inline distT="0" distB="0" distL="0" distR="0" wp14:anchorId="3FB577BF" wp14:editId="2FBFB19B">
            <wp:extent cx="5639587" cy="276263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39587" cy="2762636"/>
                    </a:xfrm>
                    <a:prstGeom prst="rect">
                      <a:avLst/>
                    </a:prstGeom>
                  </pic:spPr>
                </pic:pic>
              </a:graphicData>
            </a:graphic>
          </wp:inline>
        </w:drawing>
      </w:r>
    </w:p>
    <w:p w14:paraId="610D663D" w14:textId="2DA140FA" w:rsidR="00760290" w:rsidRDefault="00760290" w:rsidP="00940143">
      <w:pPr>
        <w:rPr>
          <w:rFonts w:ascii="Times New Roman" w:hAnsi="Times New Roman" w:cs="Times New Roman"/>
          <w:sz w:val="24"/>
          <w:szCs w:val="24"/>
        </w:rPr>
      </w:pPr>
    </w:p>
    <w:p w14:paraId="1E467C82" w14:textId="77777777" w:rsidR="00760290" w:rsidRPr="006F5F37" w:rsidRDefault="00760290" w:rsidP="00940143">
      <w:pPr>
        <w:rPr>
          <w:rFonts w:ascii="Times New Roman" w:hAnsi="Times New Roman" w:cs="Times New Roman"/>
          <w:sz w:val="24"/>
          <w:szCs w:val="24"/>
        </w:rPr>
      </w:pPr>
    </w:p>
    <w:p w14:paraId="7BAA1DF5" w14:textId="2A9DDF2C" w:rsidR="00124224" w:rsidRPr="006F5F37" w:rsidRDefault="00760290" w:rsidP="00760290">
      <w:pPr>
        <w:jc w:val="center"/>
        <w:rPr>
          <w:rFonts w:ascii="Times New Roman" w:hAnsi="Times New Roman" w:cs="Times New Roman"/>
          <w:sz w:val="24"/>
          <w:szCs w:val="24"/>
        </w:rPr>
      </w:pPr>
      <w:r w:rsidRPr="00760290">
        <w:rPr>
          <w:rFonts w:ascii="Times New Roman" w:hAnsi="Times New Roman" w:cs="Times New Roman"/>
          <w:noProof/>
          <w:sz w:val="24"/>
          <w:szCs w:val="24"/>
        </w:rPr>
        <w:drawing>
          <wp:inline distT="0" distB="0" distL="0" distR="0" wp14:anchorId="0587532F" wp14:editId="33AE8646">
            <wp:extent cx="4404260" cy="2080260"/>
            <wp:effectExtent l="0" t="0" r="0" b="0"/>
            <wp:docPr id="16" name="Obrázok 16" descr="Obrázok, na ktorom je text, zariadenie, kompas&#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 zariadenie, kompas&#10;&#10;Automaticky generovaný popis"/>
                    <pic:cNvPicPr/>
                  </pic:nvPicPr>
                  <pic:blipFill>
                    <a:blip r:embed="rId11"/>
                    <a:stretch>
                      <a:fillRect/>
                    </a:stretch>
                  </pic:blipFill>
                  <pic:spPr>
                    <a:xfrm>
                      <a:off x="0" y="0"/>
                      <a:ext cx="4410838" cy="2083367"/>
                    </a:xfrm>
                    <a:prstGeom prst="rect">
                      <a:avLst/>
                    </a:prstGeom>
                  </pic:spPr>
                </pic:pic>
              </a:graphicData>
            </a:graphic>
          </wp:inline>
        </w:drawing>
      </w:r>
    </w:p>
    <w:p w14:paraId="3965DE5C" w14:textId="2F1A7230" w:rsidR="00F10D41" w:rsidRPr="00760290" w:rsidRDefault="00760290" w:rsidP="00760290">
      <w:pPr>
        <w:ind w:left="3600" w:firstLine="720"/>
        <w:rPr>
          <w:rFonts w:ascii="Times New Roman" w:hAnsi="Times New Roman" w:cs="Times New Roman"/>
          <w:b/>
          <w:bCs/>
          <w:sz w:val="24"/>
          <w:szCs w:val="24"/>
        </w:rPr>
      </w:pPr>
      <w:r w:rsidRPr="00760290">
        <w:rPr>
          <w:rFonts w:ascii="Times New Roman" w:hAnsi="Times New Roman" w:cs="Times New Roman"/>
          <w:b/>
          <w:bCs/>
          <w:sz w:val="24"/>
          <w:szCs w:val="24"/>
        </w:rPr>
        <w:t>Raportor</w:t>
      </w:r>
    </w:p>
    <w:p w14:paraId="68440C75" w14:textId="249B785A" w:rsidR="00F10D41" w:rsidRDefault="00F10D41">
      <w:pPr>
        <w:autoSpaceDE/>
        <w:autoSpaceDN/>
        <w:rPr>
          <w:rFonts w:ascii="Times New Roman" w:hAnsi="Times New Roman" w:cs="Times New Roman"/>
          <w:sz w:val="24"/>
          <w:szCs w:val="24"/>
        </w:rPr>
      </w:pPr>
    </w:p>
    <w:p w14:paraId="7B64D129" w14:textId="65B90223" w:rsidR="00760290" w:rsidRDefault="00760290">
      <w:pPr>
        <w:autoSpaceDE/>
        <w:autoSpaceDN/>
        <w:rPr>
          <w:rFonts w:ascii="Times New Roman" w:hAnsi="Times New Roman" w:cs="Times New Roman"/>
          <w:sz w:val="24"/>
          <w:szCs w:val="24"/>
        </w:rPr>
      </w:pPr>
    </w:p>
    <w:p w14:paraId="0593D674" w14:textId="1396DC89" w:rsidR="00760290" w:rsidRDefault="00760290">
      <w:pPr>
        <w:autoSpaceDE/>
        <w:autoSpaceDN/>
        <w:rPr>
          <w:rFonts w:ascii="Times New Roman" w:hAnsi="Times New Roman" w:cs="Times New Roman"/>
          <w:sz w:val="24"/>
          <w:szCs w:val="24"/>
        </w:rPr>
      </w:pPr>
    </w:p>
    <w:p w14:paraId="1D9736AF" w14:textId="751FC199" w:rsidR="00760290" w:rsidRDefault="00760290">
      <w:pPr>
        <w:autoSpaceDE/>
        <w:autoSpaceDN/>
        <w:rPr>
          <w:rFonts w:ascii="Times New Roman" w:hAnsi="Times New Roman" w:cs="Times New Roman"/>
          <w:sz w:val="24"/>
          <w:szCs w:val="24"/>
        </w:rPr>
      </w:pPr>
    </w:p>
    <w:p w14:paraId="5E530025" w14:textId="31396522" w:rsidR="00760290" w:rsidRDefault="00760290">
      <w:pPr>
        <w:autoSpaceDE/>
        <w:autoSpaceDN/>
        <w:rPr>
          <w:rFonts w:ascii="Times New Roman" w:hAnsi="Times New Roman" w:cs="Times New Roman"/>
          <w:sz w:val="24"/>
          <w:szCs w:val="24"/>
        </w:rPr>
      </w:pPr>
    </w:p>
    <w:p w14:paraId="01E98D17" w14:textId="77D6669F" w:rsidR="00760290" w:rsidRDefault="00760290">
      <w:pPr>
        <w:autoSpaceDE/>
        <w:autoSpaceDN/>
        <w:rPr>
          <w:rFonts w:ascii="Times New Roman" w:hAnsi="Times New Roman" w:cs="Times New Roman"/>
          <w:sz w:val="24"/>
          <w:szCs w:val="24"/>
        </w:rPr>
      </w:pPr>
    </w:p>
    <w:p w14:paraId="772BD59A" w14:textId="77777777" w:rsidR="00760290" w:rsidRDefault="00760290">
      <w:pPr>
        <w:autoSpaceDE/>
        <w:autoSpaceDN/>
        <w:rPr>
          <w:rFonts w:ascii="Times New Roman" w:hAnsi="Times New Roman" w:cs="Times New Roman"/>
          <w:sz w:val="24"/>
          <w:szCs w:val="24"/>
        </w:rPr>
      </w:pPr>
    </w:p>
    <w:p w14:paraId="692615D0" w14:textId="77777777" w:rsidR="00760290" w:rsidRDefault="00760290">
      <w:pPr>
        <w:autoSpaceDE/>
        <w:autoSpaceDN/>
        <w:rPr>
          <w:rFonts w:ascii="Times New Roman" w:hAnsi="Times New Roman" w:cs="Times New Roman"/>
          <w:sz w:val="24"/>
          <w:szCs w:val="24"/>
        </w:rPr>
      </w:pPr>
    </w:p>
    <w:p w14:paraId="335A1A9C" w14:textId="679D31B5" w:rsidR="00B4700B" w:rsidRDefault="00124E76">
      <w:pPr>
        <w:autoSpaceDE/>
        <w:autoSpaceDN/>
        <w:rPr>
          <w:rFonts w:ascii="Times New Roman" w:hAnsi="Times New Roman" w:cs="Times New Roman"/>
          <w:b/>
          <w:bCs/>
          <w:sz w:val="48"/>
          <w:szCs w:val="48"/>
        </w:rPr>
      </w:pPr>
      <w:bookmarkStart w:id="1" w:name="_Hlk100166184"/>
      <w:r w:rsidRPr="00124E76">
        <w:rPr>
          <w:rFonts w:ascii="Times New Roman" w:hAnsi="Times New Roman" w:cs="Times New Roman"/>
          <w:b/>
          <w:bCs/>
          <w:sz w:val="48"/>
          <w:szCs w:val="48"/>
        </w:rPr>
        <w:t>Bisectoare perpendiculară</w:t>
      </w:r>
    </w:p>
    <w:bookmarkEnd w:id="1"/>
    <w:p w14:paraId="1488D6C8" w14:textId="77777777" w:rsidR="00124E76" w:rsidRDefault="00124E76">
      <w:pPr>
        <w:autoSpaceDE/>
        <w:autoSpaceDN/>
        <w:rPr>
          <w:rFonts w:ascii="Times New Roman" w:hAnsi="Times New Roman" w:cs="Times New Roman"/>
          <w:sz w:val="24"/>
          <w:szCs w:val="24"/>
        </w:rPr>
      </w:pPr>
    </w:p>
    <w:p w14:paraId="55798145" w14:textId="77777777" w:rsidR="00124E76" w:rsidRPr="00124E76" w:rsidRDefault="00124E76" w:rsidP="00124E76">
      <w:pPr>
        <w:autoSpaceDE/>
        <w:autoSpaceDN/>
        <w:rPr>
          <w:rFonts w:ascii="Times New Roman" w:hAnsi="Times New Roman" w:cs="Times New Roman"/>
          <w:sz w:val="24"/>
          <w:szCs w:val="24"/>
        </w:rPr>
      </w:pPr>
      <w:r w:rsidRPr="00124E76">
        <w:rPr>
          <w:rFonts w:ascii="Times New Roman" w:hAnsi="Times New Roman" w:cs="Times New Roman"/>
          <w:sz w:val="24"/>
          <w:szCs w:val="24"/>
        </w:rPr>
        <w:t>Pentru a realiza această construcție, vom folosi faptul că orice punct de pe bisectoarea perpendiculară a unui segment de dreaptă este echidistant de cele două puncte finale ale segmentului de dreaptă.</w:t>
      </w:r>
    </w:p>
    <w:p w14:paraId="31612848" w14:textId="77777777" w:rsidR="00124E76" w:rsidRPr="00124E76" w:rsidRDefault="00124E76" w:rsidP="00124E76">
      <w:pPr>
        <w:autoSpaceDE/>
        <w:autoSpaceDN/>
        <w:rPr>
          <w:rFonts w:ascii="Times New Roman" w:hAnsi="Times New Roman" w:cs="Times New Roman"/>
          <w:sz w:val="24"/>
          <w:szCs w:val="24"/>
        </w:rPr>
      </w:pPr>
    </w:p>
    <w:p w14:paraId="4C7932F3" w14:textId="535DA3C7" w:rsidR="00B4700B" w:rsidRDefault="00124E76" w:rsidP="00124E76">
      <w:pPr>
        <w:autoSpaceDE/>
        <w:autoSpaceDN/>
        <w:rPr>
          <w:rFonts w:ascii="Times New Roman" w:hAnsi="Times New Roman" w:cs="Times New Roman"/>
          <w:sz w:val="24"/>
          <w:szCs w:val="24"/>
        </w:rPr>
      </w:pPr>
      <w:r w:rsidRPr="00124E76">
        <w:rPr>
          <w:rFonts w:ascii="Times New Roman" w:hAnsi="Times New Roman" w:cs="Times New Roman"/>
          <w:sz w:val="24"/>
          <w:szCs w:val="24"/>
        </w:rPr>
        <w:t>Să presupunem că avem un segment de dreaptă AB</w:t>
      </w:r>
    </w:p>
    <w:p w14:paraId="4A60E036" w14:textId="01864612" w:rsidR="00124E76" w:rsidRDefault="00124E76" w:rsidP="00124E76">
      <w:pPr>
        <w:autoSpaceDE/>
        <w:autoSpaceDN/>
        <w:rPr>
          <w:rFonts w:ascii="Times New Roman" w:hAnsi="Times New Roman" w:cs="Times New Roman"/>
          <w:sz w:val="24"/>
          <w:szCs w:val="24"/>
        </w:rPr>
      </w:pPr>
    </w:p>
    <w:p w14:paraId="173ADAD6" w14:textId="61DF0517" w:rsidR="00124E76" w:rsidRDefault="00124E76" w:rsidP="00124E76">
      <w:pPr>
        <w:autoSpaceDE/>
        <w:autoSpaceDN/>
        <w:rPr>
          <w:rFonts w:ascii="Times New Roman" w:hAnsi="Times New Roman" w:cs="Times New Roman"/>
          <w:sz w:val="24"/>
          <w:szCs w:val="24"/>
        </w:rPr>
      </w:pPr>
      <w:r w:rsidRPr="00124E76">
        <w:rPr>
          <w:rFonts w:ascii="Times New Roman" w:hAnsi="Times New Roman" w:cs="Times New Roman"/>
          <w:noProof/>
          <w:sz w:val="24"/>
          <w:szCs w:val="24"/>
        </w:rPr>
        <w:drawing>
          <wp:inline distT="0" distB="0" distL="0" distR="0" wp14:anchorId="3976A937" wp14:editId="1846740E">
            <wp:extent cx="4182059" cy="685896"/>
            <wp:effectExtent l="0" t="0" r="0" b="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82059" cy="685896"/>
                    </a:xfrm>
                    <a:prstGeom prst="rect">
                      <a:avLst/>
                    </a:prstGeom>
                  </pic:spPr>
                </pic:pic>
              </a:graphicData>
            </a:graphic>
          </wp:inline>
        </w:drawing>
      </w:r>
    </w:p>
    <w:p w14:paraId="43D3328D" w14:textId="40BE06C2" w:rsidR="00124E76" w:rsidRDefault="00124E76" w:rsidP="00124E76">
      <w:pPr>
        <w:autoSpaceDE/>
        <w:autoSpaceDN/>
        <w:rPr>
          <w:rFonts w:ascii="Times New Roman" w:hAnsi="Times New Roman" w:cs="Times New Roman"/>
          <w:sz w:val="24"/>
          <w:szCs w:val="24"/>
        </w:rPr>
      </w:pPr>
    </w:p>
    <w:p w14:paraId="55161080" w14:textId="57CEBC84" w:rsidR="00124E76" w:rsidRDefault="00124E76" w:rsidP="00124E76">
      <w:pPr>
        <w:autoSpaceDE/>
        <w:autoSpaceDN/>
        <w:rPr>
          <w:rFonts w:ascii="Times New Roman" w:hAnsi="Times New Roman" w:cs="Times New Roman"/>
          <w:sz w:val="24"/>
          <w:szCs w:val="24"/>
        </w:rPr>
      </w:pPr>
      <w:r w:rsidRPr="00124E76">
        <w:rPr>
          <w:rFonts w:ascii="Times New Roman" w:hAnsi="Times New Roman" w:cs="Times New Roman"/>
          <w:sz w:val="24"/>
          <w:szCs w:val="24"/>
        </w:rPr>
        <w:t xml:space="preserve">Luând ca centre A și B și o rază mai mare de jumătate din </w:t>
      </w:r>
      <w:r>
        <w:rPr>
          <w:rFonts w:ascii="Times New Roman" w:hAnsi="Times New Roman" w:cs="Times New Roman"/>
          <w:sz w:val="24"/>
          <w:szCs w:val="24"/>
        </w:rPr>
        <w:t xml:space="preserve">AB, </w:t>
      </w:r>
      <w:r w:rsidRPr="00124E76">
        <w:rPr>
          <w:rFonts w:ascii="Times New Roman" w:hAnsi="Times New Roman" w:cs="Times New Roman"/>
          <w:sz w:val="24"/>
          <w:szCs w:val="24"/>
        </w:rPr>
        <w:t>desenați arce de ambele părți ale lui AB, pentru a se intersecta, așa cum se arată mai jos.</w:t>
      </w:r>
    </w:p>
    <w:p w14:paraId="3122FB48" w14:textId="260EBF24" w:rsidR="00124E76" w:rsidRDefault="00124E76" w:rsidP="00124E76">
      <w:pPr>
        <w:autoSpaceDE/>
        <w:autoSpaceDN/>
        <w:rPr>
          <w:rFonts w:ascii="Times New Roman" w:hAnsi="Times New Roman" w:cs="Times New Roman"/>
          <w:sz w:val="24"/>
          <w:szCs w:val="24"/>
        </w:rPr>
      </w:pPr>
    </w:p>
    <w:p w14:paraId="1EC79495" w14:textId="6E91F0D7" w:rsidR="00124E76" w:rsidRDefault="00124E76" w:rsidP="00124E76">
      <w:pPr>
        <w:autoSpaceDE/>
        <w:autoSpaceDN/>
        <w:rPr>
          <w:rFonts w:ascii="Times New Roman" w:hAnsi="Times New Roman" w:cs="Times New Roman"/>
          <w:sz w:val="24"/>
          <w:szCs w:val="24"/>
        </w:rPr>
      </w:pPr>
      <w:r w:rsidRPr="00124E76">
        <w:rPr>
          <w:rFonts w:ascii="Times New Roman" w:hAnsi="Times New Roman" w:cs="Times New Roman"/>
          <w:noProof/>
          <w:sz w:val="24"/>
          <w:szCs w:val="24"/>
        </w:rPr>
        <w:drawing>
          <wp:inline distT="0" distB="0" distL="0" distR="0" wp14:anchorId="0740BFCD" wp14:editId="5A0AE221">
            <wp:extent cx="4410691" cy="3448531"/>
            <wp:effectExtent l="0" t="0" r="9525"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10691" cy="3448531"/>
                    </a:xfrm>
                    <a:prstGeom prst="rect">
                      <a:avLst/>
                    </a:prstGeom>
                  </pic:spPr>
                </pic:pic>
              </a:graphicData>
            </a:graphic>
          </wp:inline>
        </w:drawing>
      </w:r>
    </w:p>
    <w:p w14:paraId="6FD154AD" w14:textId="6D988F9C" w:rsidR="00124E76" w:rsidRDefault="00124E76" w:rsidP="00124E76">
      <w:pPr>
        <w:autoSpaceDE/>
        <w:autoSpaceDN/>
        <w:rPr>
          <w:rFonts w:ascii="Times New Roman" w:hAnsi="Times New Roman" w:cs="Times New Roman"/>
          <w:sz w:val="24"/>
          <w:szCs w:val="24"/>
        </w:rPr>
      </w:pPr>
    </w:p>
    <w:p w14:paraId="10CA383B" w14:textId="6DCE301A" w:rsidR="00124E76" w:rsidRDefault="00124E76" w:rsidP="00124E76">
      <w:pPr>
        <w:autoSpaceDE/>
        <w:autoSpaceDN/>
        <w:rPr>
          <w:rFonts w:ascii="Times New Roman" w:hAnsi="Times New Roman" w:cs="Times New Roman"/>
          <w:sz w:val="24"/>
          <w:szCs w:val="24"/>
        </w:rPr>
      </w:pPr>
      <w:r w:rsidRPr="00124E76">
        <w:rPr>
          <w:rFonts w:ascii="Times New Roman" w:hAnsi="Times New Roman" w:cs="Times New Roman"/>
          <w:sz w:val="24"/>
          <w:szCs w:val="24"/>
        </w:rPr>
        <w:t>Motivul pentru care cereți ca raza arcelor dvs. să fie mai mare de jumătate din AB este că, dacă raza este mai mică de jumătate din AB, arcele nu se vor intersecta.</w:t>
      </w:r>
    </w:p>
    <w:p w14:paraId="1A185008" w14:textId="31C2FCAD" w:rsidR="00124E76" w:rsidRDefault="00124E76" w:rsidP="00124E76">
      <w:pPr>
        <w:autoSpaceDE/>
        <w:autoSpaceDN/>
        <w:rPr>
          <w:rFonts w:ascii="Times New Roman" w:hAnsi="Times New Roman" w:cs="Times New Roman"/>
          <w:sz w:val="24"/>
          <w:szCs w:val="24"/>
        </w:rPr>
      </w:pPr>
    </w:p>
    <w:p w14:paraId="2064546A" w14:textId="440718A3" w:rsidR="00124E76" w:rsidRDefault="00124E76" w:rsidP="00124E76">
      <w:pPr>
        <w:autoSpaceDE/>
        <w:autoSpaceDN/>
        <w:rPr>
          <w:rFonts w:ascii="Times New Roman" w:hAnsi="Times New Roman" w:cs="Times New Roman"/>
          <w:sz w:val="24"/>
          <w:szCs w:val="24"/>
        </w:rPr>
      </w:pPr>
    </w:p>
    <w:p w14:paraId="5F48EC8C" w14:textId="0BA78DB4" w:rsidR="00124E76" w:rsidRDefault="00124E76" w:rsidP="00124E76">
      <w:pPr>
        <w:autoSpaceDE/>
        <w:autoSpaceDN/>
        <w:rPr>
          <w:rFonts w:ascii="Times New Roman" w:hAnsi="Times New Roman" w:cs="Times New Roman"/>
          <w:sz w:val="24"/>
          <w:szCs w:val="24"/>
        </w:rPr>
      </w:pPr>
    </w:p>
    <w:p w14:paraId="35F3F9E0" w14:textId="6BC5C4CA" w:rsidR="00124E76" w:rsidRDefault="00124E76" w:rsidP="00124E76">
      <w:pPr>
        <w:autoSpaceDE/>
        <w:autoSpaceDN/>
        <w:rPr>
          <w:rFonts w:ascii="Times New Roman" w:hAnsi="Times New Roman" w:cs="Times New Roman"/>
          <w:sz w:val="24"/>
          <w:szCs w:val="24"/>
        </w:rPr>
      </w:pPr>
    </w:p>
    <w:p w14:paraId="1D1B5EFD" w14:textId="3E17CF13" w:rsidR="00124E76" w:rsidRDefault="00124E76" w:rsidP="00124E76">
      <w:pPr>
        <w:autoSpaceDE/>
        <w:autoSpaceDN/>
        <w:rPr>
          <w:rFonts w:ascii="Times New Roman" w:hAnsi="Times New Roman" w:cs="Times New Roman"/>
          <w:sz w:val="24"/>
          <w:szCs w:val="24"/>
        </w:rPr>
      </w:pPr>
    </w:p>
    <w:p w14:paraId="326FEA77" w14:textId="0A82938D" w:rsidR="00124E76" w:rsidRDefault="00124E76" w:rsidP="00124E76">
      <w:pPr>
        <w:autoSpaceDE/>
        <w:autoSpaceDN/>
        <w:rPr>
          <w:rFonts w:ascii="Times New Roman" w:hAnsi="Times New Roman" w:cs="Times New Roman"/>
          <w:sz w:val="24"/>
          <w:szCs w:val="24"/>
        </w:rPr>
      </w:pPr>
    </w:p>
    <w:p w14:paraId="4E63442A" w14:textId="513AE516" w:rsidR="00124E76" w:rsidRDefault="00124E76" w:rsidP="00124E76">
      <w:pPr>
        <w:autoSpaceDE/>
        <w:autoSpaceDN/>
        <w:rPr>
          <w:rFonts w:ascii="Times New Roman" w:hAnsi="Times New Roman" w:cs="Times New Roman"/>
          <w:sz w:val="24"/>
          <w:szCs w:val="24"/>
        </w:rPr>
      </w:pPr>
    </w:p>
    <w:p w14:paraId="5B73510F" w14:textId="376C690E" w:rsidR="00124E76" w:rsidRDefault="00124E76" w:rsidP="00124E76">
      <w:pPr>
        <w:autoSpaceDE/>
        <w:autoSpaceDN/>
        <w:rPr>
          <w:rFonts w:ascii="Times New Roman" w:hAnsi="Times New Roman" w:cs="Times New Roman"/>
          <w:sz w:val="24"/>
          <w:szCs w:val="24"/>
        </w:rPr>
      </w:pPr>
      <w:r w:rsidRPr="00124E76">
        <w:rPr>
          <w:rFonts w:ascii="Times New Roman" w:hAnsi="Times New Roman" w:cs="Times New Roman"/>
          <w:sz w:val="24"/>
          <w:szCs w:val="24"/>
        </w:rPr>
        <w:t>Fie cele două puncte de intersecție astfel obținute să fie P și Q. Trasați o dreaptă prin P și Q. Aceasta este bisectoarea perpendiculară necesară.</w:t>
      </w:r>
    </w:p>
    <w:p w14:paraId="5507166D" w14:textId="0BF4335C" w:rsidR="005A393A" w:rsidRDefault="005A393A" w:rsidP="00124E76">
      <w:pPr>
        <w:autoSpaceDE/>
        <w:autoSpaceDN/>
        <w:rPr>
          <w:rFonts w:ascii="Times New Roman" w:hAnsi="Times New Roman" w:cs="Times New Roman"/>
          <w:sz w:val="24"/>
          <w:szCs w:val="24"/>
        </w:rPr>
      </w:pPr>
    </w:p>
    <w:p w14:paraId="32630925" w14:textId="176D1B13" w:rsidR="005A393A" w:rsidRDefault="005A393A" w:rsidP="00124E76">
      <w:pPr>
        <w:autoSpaceDE/>
        <w:autoSpaceDN/>
        <w:rPr>
          <w:rFonts w:ascii="Times New Roman" w:hAnsi="Times New Roman" w:cs="Times New Roman"/>
          <w:sz w:val="24"/>
          <w:szCs w:val="24"/>
        </w:rPr>
      </w:pPr>
      <w:r w:rsidRPr="005A393A">
        <w:rPr>
          <w:rFonts w:ascii="Times New Roman" w:hAnsi="Times New Roman" w:cs="Times New Roman"/>
          <w:noProof/>
          <w:sz w:val="24"/>
          <w:szCs w:val="24"/>
        </w:rPr>
        <w:drawing>
          <wp:inline distT="0" distB="0" distL="0" distR="0" wp14:anchorId="2E43C0BA" wp14:editId="784558D0">
            <wp:extent cx="4563112" cy="3848637"/>
            <wp:effectExtent l="0" t="0" r="8890" b="0"/>
            <wp:docPr id="30" name="Obrázok 30" descr="Obrázok, na ktorom je text, lietanie, pestrofarebné, čiar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Obrázok 30" descr="Obrázok, na ktorom je text, lietanie, pestrofarebné, čiara&#10;&#10;Automaticky generovaný popis"/>
                    <pic:cNvPicPr/>
                  </pic:nvPicPr>
                  <pic:blipFill>
                    <a:blip r:embed="rId14"/>
                    <a:stretch>
                      <a:fillRect/>
                    </a:stretch>
                  </pic:blipFill>
                  <pic:spPr>
                    <a:xfrm>
                      <a:off x="0" y="0"/>
                      <a:ext cx="4563112" cy="3848637"/>
                    </a:xfrm>
                    <a:prstGeom prst="rect">
                      <a:avLst/>
                    </a:prstGeom>
                  </pic:spPr>
                </pic:pic>
              </a:graphicData>
            </a:graphic>
          </wp:inline>
        </w:drawing>
      </w:r>
    </w:p>
    <w:p w14:paraId="4FB476F3" w14:textId="7F2C87AD" w:rsidR="005A393A" w:rsidRDefault="005A393A" w:rsidP="00124E76">
      <w:pPr>
        <w:autoSpaceDE/>
        <w:autoSpaceDN/>
        <w:rPr>
          <w:rFonts w:ascii="Times New Roman" w:hAnsi="Times New Roman" w:cs="Times New Roman"/>
          <w:sz w:val="24"/>
          <w:szCs w:val="24"/>
        </w:rPr>
      </w:pPr>
    </w:p>
    <w:p w14:paraId="6A5DF760" w14:textId="67D4C2CE" w:rsidR="005A393A" w:rsidRDefault="005A393A" w:rsidP="00124E76">
      <w:pPr>
        <w:autoSpaceDE/>
        <w:autoSpaceDN/>
        <w:rPr>
          <w:rFonts w:ascii="Times New Roman" w:hAnsi="Times New Roman" w:cs="Times New Roman"/>
          <w:sz w:val="24"/>
          <w:szCs w:val="24"/>
        </w:rPr>
      </w:pPr>
      <w:r w:rsidRPr="005A393A">
        <w:rPr>
          <w:rFonts w:ascii="Times New Roman" w:hAnsi="Times New Roman" w:cs="Times New Roman"/>
          <w:sz w:val="24"/>
          <w:szCs w:val="24"/>
        </w:rPr>
        <w:t>Aici, POQ este bisectoarea perpendiculară a lui AB.</w:t>
      </w:r>
    </w:p>
    <w:p w14:paraId="68423EA9" w14:textId="506AD3D4" w:rsidR="005A393A" w:rsidRDefault="005A393A" w:rsidP="00124E76">
      <w:pPr>
        <w:autoSpaceDE/>
        <w:autoSpaceDN/>
        <w:rPr>
          <w:rFonts w:ascii="Times New Roman" w:hAnsi="Times New Roman" w:cs="Times New Roman"/>
          <w:sz w:val="24"/>
          <w:szCs w:val="24"/>
        </w:rPr>
      </w:pPr>
    </w:p>
    <w:p w14:paraId="1CBF9BB1" w14:textId="7DC4A219" w:rsidR="005A393A" w:rsidRDefault="005A393A" w:rsidP="00124E76">
      <w:pPr>
        <w:autoSpaceDE/>
        <w:autoSpaceDN/>
        <w:rPr>
          <w:rFonts w:ascii="Times New Roman" w:hAnsi="Times New Roman" w:cs="Times New Roman"/>
          <w:sz w:val="24"/>
          <w:szCs w:val="24"/>
        </w:rPr>
      </w:pPr>
    </w:p>
    <w:p w14:paraId="6B68183A" w14:textId="77777777" w:rsidR="008E33D5" w:rsidRDefault="008E33D5" w:rsidP="005A393A">
      <w:pPr>
        <w:autoSpaceDE/>
        <w:autoSpaceDN/>
        <w:rPr>
          <w:rFonts w:ascii="Times New Roman" w:hAnsi="Times New Roman" w:cs="Times New Roman"/>
          <w:b/>
          <w:bCs/>
          <w:sz w:val="48"/>
          <w:szCs w:val="48"/>
        </w:rPr>
      </w:pPr>
    </w:p>
    <w:p w14:paraId="3EF6C818" w14:textId="77777777" w:rsidR="008E33D5" w:rsidRDefault="008E33D5" w:rsidP="005A393A">
      <w:pPr>
        <w:autoSpaceDE/>
        <w:autoSpaceDN/>
        <w:rPr>
          <w:rFonts w:ascii="Times New Roman" w:hAnsi="Times New Roman" w:cs="Times New Roman"/>
          <w:b/>
          <w:bCs/>
          <w:sz w:val="48"/>
          <w:szCs w:val="48"/>
        </w:rPr>
      </w:pPr>
    </w:p>
    <w:p w14:paraId="38CC24A2" w14:textId="77777777" w:rsidR="008E33D5" w:rsidRDefault="008E33D5" w:rsidP="005A393A">
      <w:pPr>
        <w:autoSpaceDE/>
        <w:autoSpaceDN/>
        <w:rPr>
          <w:rFonts w:ascii="Times New Roman" w:hAnsi="Times New Roman" w:cs="Times New Roman"/>
          <w:b/>
          <w:bCs/>
          <w:sz w:val="48"/>
          <w:szCs w:val="48"/>
        </w:rPr>
      </w:pPr>
    </w:p>
    <w:p w14:paraId="23FB6A97" w14:textId="77777777" w:rsidR="008E33D5" w:rsidRDefault="008E33D5" w:rsidP="005A393A">
      <w:pPr>
        <w:autoSpaceDE/>
        <w:autoSpaceDN/>
        <w:rPr>
          <w:rFonts w:ascii="Times New Roman" w:hAnsi="Times New Roman" w:cs="Times New Roman"/>
          <w:b/>
          <w:bCs/>
          <w:sz w:val="48"/>
          <w:szCs w:val="48"/>
        </w:rPr>
      </w:pPr>
    </w:p>
    <w:p w14:paraId="29CA2425" w14:textId="77777777" w:rsidR="008E33D5" w:rsidRDefault="008E33D5" w:rsidP="005A393A">
      <w:pPr>
        <w:autoSpaceDE/>
        <w:autoSpaceDN/>
        <w:rPr>
          <w:rFonts w:ascii="Times New Roman" w:hAnsi="Times New Roman" w:cs="Times New Roman"/>
          <w:b/>
          <w:bCs/>
          <w:sz w:val="48"/>
          <w:szCs w:val="48"/>
        </w:rPr>
      </w:pPr>
    </w:p>
    <w:p w14:paraId="141A1050" w14:textId="77777777" w:rsidR="008E33D5" w:rsidRDefault="008E33D5" w:rsidP="005A393A">
      <w:pPr>
        <w:autoSpaceDE/>
        <w:autoSpaceDN/>
        <w:rPr>
          <w:rFonts w:ascii="Times New Roman" w:hAnsi="Times New Roman" w:cs="Times New Roman"/>
          <w:b/>
          <w:bCs/>
          <w:sz w:val="48"/>
          <w:szCs w:val="48"/>
        </w:rPr>
      </w:pPr>
    </w:p>
    <w:p w14:paraId="16B61AD2" w14:textId="77777777" w:rsidR="008E33D5" w:rsidRDefault="008E33D5" w:rsidP="005A393A">
      <w:pPr>
        <w:autoSpaceDE/>
        <w:autoSpaceDN/>
        <w:rPr>
          <w:rFonts w:ascii="Times New Roman" w:hAnsi="Times New Roman" w:cs="Times New Roman"/>
          <w:b/>
          <w:bCs/>
          <w:sz w:val="48"/>
          <w:szCs w:val="48"/>
        </w:rPr>
      </w:pPr>
    </w:p>
    <w:p w14:paraId="364B284A" w14:textId="77777777" w:rsidR="008E33D5" w:rsidRDefault="008E33D5" w:rsidP="005A393A">
      <w:pPr>
        <w:autoSpaceDE/>
        <w:autoSpaceDN/>
        <w:rPr>
          <w:rFonts w:ascii="Times New Roman" w:hAnsi="Times New Roman" w:cs="Times New Roman"/>
          <w:b/>
          <w:bCs/>
          <w:sz w:val="48"/>
          <w:szCs w:val="48"/>
        </w:rPr>
      </w:pPr>
    </w:p>
    <w:p w14:paraId="222C1E54" w14:textId="632FA7F4" w:rsidR="005A393A" w:rsidRDefault="005A393A" w:rsidP="005A393A">
      <w:pPr>
        <w:autoSpaceDE/>
        <w:autoSpaceDN/>
        <w:rPr>
          <w:rFonts w:ascii="Times New Roman" w:hAnsi="Times New Roman" w:cs="Times New Roman"/>
          <w:b/>
          <w:bCs/>
          <w:sz w:val="48"/>
          <w:szCs w:val="48"/>
        </w:rPr>
      </w:pPr>
      <w:r>
        <w:rPr>
          <w:rFonts w:ascii="Times New Roman" w:hAnsi="Times New Roman" w:cs="Times New Roman"/>
          <w:b/>
          <w:bCs/>
          <w:sz w:val="48"/>
          <w:szCs w:val="48"/>
        </w:rPr>
        <w:t>Linii paralele</w:t>
      </w:r>
    </w:p>
    <w:p w14:paraId="7B8BA040" w14:textId="425FD943" w:rsidR="005A393A" w:rsidRDefault="005A393A" w:rsidP="00124E76">
      <w:pPr>
        <w:autoSpaceDE/>
        <w:autoSpaceDN/>
        <w:rPr>
          <w:rFonts w:ascii="Times New Roman" w:hAnsi="Times New Roman" w:cs="Times New Roman"/>
          <w:sz w:val="24"/>
          <w:szCs w:val="24"/>
        </w:rPr>
      </w:pPr>
    </w:p>
    <w:p w14:paraId="721EB4CB" w14:textId="1F0AC2FD" w:rsidR="005A393A" w:rsidRDefault="005A393A" w:rsidP="00124E76">
      <w:pPr>
        <w:autoSpaceDE/>
        <w:autoSpaceDN/>
        <w:rPr>
          <w:rFonts w:ascii="Times New Roman" w:hAnsi="Times New Roman" w:cs="Times New Roman"/>
          <w:sz w:val="24"/>
          <w:szCs w:val="24"/>
        </w:rPr>
      </w:pPr>
    </w:p>
    <w:p w14:paraId="7AE72578" w14:textId="3CDA308A" w:rsidR="005A393A" w:rsidRDefault="004125EA" w:rsidP="00124E76">
      <w:pPr>
        <w:autoSpaceDE/>
        <w:autoSpaceDN/>
        <w:rPr>
          <w:rFonts w:ascii="Times New Roman" w:hAnsi="Times New Roman" w:cs="Times New Roman"/>
          <w:sz w:val="24"/>
          <w:szCs w:val="24"/>
        </w:rPr>
      </w:pPr>
      <w:r w:rsidRPr="004125EA">
        <w:rPr>
          <w:rFonts w:ascii="Times New Roman" w:hAnsi="Times New Roman" w:cs="Times New Roman"/>
          <w:sz w:val="24"/>
          <w:szCs w:val="24"/>
        </w:rPr>
        <w:t>Aceste două linii sunt paralele între ele.</w:t>
      </w:r>
    </w:p>
    <w:p w14:paraId="19850131" w14:textId="1E8B6D39" w:rsidR="004125EA" w:rsidRDefault="004125EA" w:rsidP="00124E76">
      <w:pPr>
        <w:autoSpaceDE/>
        <w:autoSpaceDN/>
        <w:rPr>
          <w:rFonts w:ascii="Times New Roman" w:hAnsi="Times New Roman" w:cs="Times New Roman"/>
          <w:sz w:val="24"/>
          <w:szCs w:val="24"/>
        </w:rPr>
      </w:pPr>
    </w:p>
    <w:p w14:paraId="65E9F4ED" w14:textId="4697AA45" w:rsidR="004125EA" w:rsidRDefault="004125EA" w:rsidP="00124E76">
      <w:pPr>
        <w:autoSpaceDE/>
        <w:autoSpaceDN/>
        <w:rPr>
          <w:rFonts w:ascii="Times New Roman" w:hAnsi="Times New Roman" w:cs="Times New Roman"/>
          <w:sz w:val="24"/>
          <w:szCs w:val="24"/>
        </w:rPr>
      </w:pPr>
      <w:r w:rsidRPr="004125EA">
        <w:rPr>
          <w:rFonts w:ascii="Times New Roman" w:hAnsi="Times New Roman" w:cs="Times New Roman"/>
          <w:noProof/>
          <w:sz w:val="24"/>
          <w:szCs w:val="24"/>
        </w:rPr>
        <w:drawing>
          <wp:inline distT="0" distB="0" distL="0" distR="0" wp14:anchorId="68A1CFEF" wp14:editId="63C8628B">
            <wp:extent cx="3390900" cy="3058802"/>
            <wp:effectExtent l="0" t="0" r="0" b="8255"/>
            <wp:docPr id="31" name="Obrázok 31" descr="Obrázok, na ktorom je text, anténa, zariaden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Obrázok 31" descr="Obrázok, na ktorom je text, anténa, zariadenie&#10;&#10;Automaticky generovaný popis"/>
                    <pic:cNvPicPr/>
                  </pic:nvPicPr>
                  <pic:blipFill>
                    <a:blip r:embed="rId15"/>
                    <a:stretch>
                      <a:fillRect/>
                    </a:stretch>
                  </pic:blipFill>
                  <pic:spPr>
                    <a:xfrm>
                      <a:off x="0" y="0"/>
                      <a:ext cx="3397645" cy="3064886"/>
                    </a:xfrm>
                    <a:prstGeom prst="rect">
                      <a:avLst/>
                    </a:prstGeom>
                  </pic:spPr>
                </pic:pic>
              </a:graphicData>
            </a:graphic>
          </wp:inline>
        </w:drawing>
      </w:r>
    </w:p>
    <w:p w14:paraId="436BF1B5" w14:textId="41238033" w:rsidR="004125EA" w:rsidRDefault="004125EA" w:rsidP="00124E76">
      <w:pPr>
        <w:autoSpaceDE/>
        <w:autoSpaceDN/>
        <w:rPr>
          <w:rFonts w:ascii="Times New Roman" w:hAnsi="Times New Roman" w:cs="Times New Roman"/>
          <w:sz w:val="24"/>
          <w:szCs w:val="24"/>
        </w:rPr>
      </w:pPr>
    </w:p>
    <w:p w14:paraId="441ABEEF" w14:textId="77777777" w:rsidR="004125EA" w:rsidRPr="004125EA" w:rsidRDefault="004125EA" w:rsidP="004125EA">
      <w:pPr>
        <w:autoSpaceDE/>
        <w:autoSpaceDN/>
        <w:rPr>
          <w:rFonts w:ascii="Times New Roman" w:hAnsi="Times New Roman" w:cs="Times New Roman"/>
          <w:sz w:val="24"/>
          <w:szCs w:val="24"/>
        </w:rPr>
      </w:pPr>
      <w:r w:rsidRPr="004125EA">
        <w:rPr>
          <w:rFonts w:ascii="Times New Roman" w:hAnsi="Times New Roman" w:cs="Times New Roman"/>
          <w:sz w:val="24"/>
          <w:szCs w:val="24"/>
        </w:rPr>
        <w:t>Vom învăța cum să construim linii paralele folosind o riglă și o busolă.</w:t>
      </w:r>
    </w:p>
    <w:p w14:paraId="511BBE00" w14:textId="77777777" w:rsidR="004125EA" w:rsidRPr="004125EA" w:rsidRDefault="004125EA" w:rsidP="004125EA">
      <w:pPr>
        <w:autoSpaceDE/>
        <w:autoSpaceDN/>
        <w:rPr>
          <w:rFonts w:ascii="Times New Roman" w:hAnsi="Times New Roman" w:cs="Times New Roman"/>
          <w:sz w:val="24"/>
          <w:szCs w:val="24"/>
        </w:rPr>
      </w:pPr>
    </w:p>
    <w:p w14:paraId="09FA0749" w14:textId="468BD716" w:rsidR="004125EA" w:rsidRDefault="004125EA" w:rsidP="004125EA">
      <w:pPr>
        <w:autoSpaceDE/>
        <w:autoSpaceDN/>
        <w:rPr>
          <w:rFonts w:ascii="Times New Roman" w:hAnsi="Times New Roman" w:cs="Times New Roman"/>
          <w:sz w:val="24"/>
          <w:szCs w:val="24"/>
        </w:rPr>
      </w:pPr>
      <w:r w:rsidRPr="004125EA">
        <w:rPr>
          <w:rFonts w:ascii="Times New Roman" w:hAnsi="Times New Roman" w:cs="Times New Roman"/>
          <w:sz w:val="24"/>
          <w:szCs w:val="24"/>
        </w:rPr>
        <w:t>Fie AB o dreaptă și P un punct în afara dreptei AB</w:t>
      </w:r>
    </w:p>
    <w:p w14:paraId="7DC738A9" w14:textId="5ED5AB25" w:rsidR="004125EA" w:rsidRDefault="004125EA" w:rsidP="004125EA">
      <w:pPr>
        <w:autoSpaceDE/>
        <w:autoSpaceDN/>
        <w:rPr>
          <w:rFonts w:ascii="Times New Roman" w:hAnsi="Times New Roman" w:cs="Times New Roman"/>
          <w:sz w:val="24"/>
          <w:szCs w:val="24"/>
        </w:rPr>
      </w:pPr>
    </w:p>
    <w:p w14:paraId="46139F1B" w14:textId="7E8B162E" w:rsidR="004125EA" w:rsidRDefault="004125EA" w:rsidP="004125EA">
      <w:pPr>
        <w:autoSpaceDE/>
        <w:autoSpaceDN/>
        <w:rPr>
          <w:rFonts w:ascii="Times New Roman" w:hAnsi="Times New Roman" w:cs="Times New Roman"/>
          <w:sz w:val="24"/>
          <w:szCs w:val="24"/>
        </w:rPr>
      </w:pPr>
      <w:r w:rsidRPr="004125EA">
        <w:rPr>
          <w:rFonts w:ascii="Times New Roman" w:hAnsi="Times New Roman" w:cs="Times New Roman"/>
          <w:noProof/>
          <w:sz w:val="24"/>
          <w:szCs w:val="24"/>
        </w:rPr>
        <w:drawing>
          <wp:inline distT="0" distB="0" distL="0" distR="0" wp14:anchorId="738BE0B3" wp14:editId="278CA757">
            <wp:extent cx="3230880" cy="1859202"/>
            <wp:effectExtent l="0" t="0" r="7620" b="8255"/>
            <wp:docPr id="32" name="Obrázok 32" descr="Obrázok, na ktorom je text, atletické hry, šport, tenis&#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Obrázok 32" descr="Obrázok, na ktorom je text, atletické hry, šport, tenis&#10;&#10;Automaticky generovaný popis"/>
                    <pic:cNvPicPr/>
                  </pic:nvPicPr>
                  <pic:blipFill>
                    <a:blip r:embed="rId16"/>
                    <a:stretch>
                      <a:fillRect/>
                    </a:stretch>
                  </pic:blipFill>
                  <pic:spPr>
                    <a:xfrm>
                      <a:off x="0" y="0"/>
                      <a:ext cx="3237433" cy="1862973"/>
                    </a:xfrm>
                    <a:prstGeom prst="rect">
                      <a:avLst/>
                    </a:prstGeom>
                  </pic:spPr>
                </pic:pic>
              </a:graphicData>
            </a:graphic>
          </wp:inline>
        </w:drawing>
      </w:r>
    </w:p>
    <w:p w14:paraId="38DEE456" w14:textId="02605228" w:rsidR="004125EA" w:rsidRDefault="004125EA" w:rsidP="004125EA">
      <w:pPr>
        <w:autoSpaceDE/>
        <w:autoSpaceDN/>
        <w:rPr>
          <w:rFonts w:ascii="Times New Roman" w:hAnsi="Times New Roman" w:cs="Times New Roman"/>
          <w:sz w:val="24"/>
          <w:szCs w:val="24"/>
        </w:rPr>
      </w:pPr>
    </w:p>
    <w:p w14:paraId="658331E7" w14:textId="77777777" w:rsidR="00A60047" w:rsidRDefault="00A60047" w:rsidP="004125EA">
      <w:pPr>
        <w:autoSpaceDE/>
        <w:autoSpaceDN/>
        <w:rPr>
          <w:rFonts w:ascii="Times New Roman" w:hAnsi="Times New Roman" w:cs="Times New Roman"/>
          <w:sz w:val="24"/>
          <w:szCs w:val="24"/>
        </w:rPr>
      </w:pPr>
    </w:p>
    <w:p w14:paraId="27995D1F" w14:textId="77777777" w:rsidR="00A60047" w:rsidRDefault="00A60047" w:rsidP="004125EA">
      <w:pPr>
        <w:autoSpaceDE/>
        <w:autoSpaceDN/>
        <w:rPr>
          <w:rFonts w:ascii="Times New Roman" w:hAnsi="Times New Roman" w:cs="Times New Roman"/>
          <w:sz w:val="24"/>
          <w:szCs w:val="24"/>
        </w:rPr>
      </w:pPr>
    </w:p>
    <w:p w14:paraId="3AB27DA4" w14:textId="77777777" w:rsidR="00A60047" w:rsidRDefault="00A60047" w:rsidP="004125EA">
      <w:pPr>
        <w:autoSpaceDE/>
        <w:autoSpaceDN/>
        <w:rPr>
          <w:rFonts w:ascii="Times New Roman" w:hAnsi="Times New Roman" w:cs="Times New Roman"/>
          <w:sz w:val="24"/>
          <w:szCs w:val="24"/>
        </w:rPr>
      </w:pPr>
    </w:p>
    <w:p w14:paraId="2A9B319D" w14:textId="77777777" w:rsidR="008E3BC3" w:rsidRDefault="008E3BC3" w:rsidP="004125EA">
      <w:pPr>
        <w:autoSpaceDE/>
        <w:autoSpaceDN/>
        <w:rPr>
          <w:rFonts w:ascii="Times New Roman" w:hAnsi="Times New Roman" w:cs="Times New Roman"/>
          <w:sz w:val="24"/>
          <w:szCs w:val="24"/>
        </w:rPr>
      </w:pPr>
    </w:p>
    <w:p w14:paraId="70EE5B9A" w14:textId="77777777" w:rsidR="008E3BC3" w:rsidRDefault="008E3BC3" w:rsidP="004125EA">
      <w:pPr>
        <w:autoSpaceDE/>
        <w:autoSpaceDN/>
        <w:rPr>
          <w:rFonts w:ascii="Times New Roman" w:hAnsi="Times New Roman" w:cs="Times New Roman"/>
          <w:sz w:val="24"/>
          <w:szCs w:val="24"/>
        </w:rPr>
      </w:pPr>
    </w:p>
    <w:p w14:paraId="56DFAF93" w14:textId="77777777" w:rsidR="008E3BC3" w:rsidRDefault="008E3BC3" w:rsidP="004125EA">
      <w:pPr>
        <w:autoSpaceDE/>
        <w:autoSpaceDN/>
        <w:rPr>
          <w:rFonts w:ascii="Times New Roman" w:hAnsi="Times New Roman" w:cs="Times New Roman"/>
          <w:sz w:val="24"/>
          <w:szCs w:val="24"/>
        </w:rPr>
      </w:pPr>
    </w:p>
    <w:p w14:paraId="443C8599" w14:textId="033D046E" w:rsidR="004125EA" w:rsidRDefault="004125EA" w:rsidP="004125EA">
      <w:pPr>
        <w:autoSpaceDE/>
        <w:autoSpaceDN/>
        <w:rPr>
          <w:rFonts w:ascii="Times New Roman" w:hAnsi="Times New Roman" w:cs="Times New Roman"/>
          <w:sz w:val="24"/>
          <w:szCs w:val="24"/>
        </w:rPr>
      </w:pPr>
      <w:r w:rsidRPr="004125EA">
        <w:rPr>
          <w:rFonts w:ascii="Times New Roman" w:hAnsi="Times New Roman" w:cs="Times New Roman"/>
          <w:sz w:val="24"/>
          <w:szCs w:val="24"/>
        </w:rPr>
        <w:t>Desenați o transversală prin punctul P care intersectează dreapta AB, să zicem la X.</w:t>
      </w:r>
    </w:p>
    <w:p w14:paraId="6A0881C2" w14:textId="6366F24D" w:rsidR="004125EA" w:rsidRDefault="004125EA" w:rsidP="004125EA">
      <w:pPr>
        <w:autoSpaceDE/>
        <w:autoSpaceDN/>
        <w:rPr>
          <w:rFonts w:ascii="Times New Roman" w:hAnsi="Times New Roman" w:cs="Times New Roman"/>
          <w:sz w:val="24"/>
          <w:szCs w:val="24"/>
        </w:rPr>
      </w:pPr>
    </w:p>
    <w:p w14:paraId="7F6A535A" w14:textId="7B6D83E3" w:rsidR="004125EA" w:rsidRDefault="004125EA" w:rsidP="004125EA">
      <w:pPr>
        <w:autoSpaceDE/>
        <w:autoSpaceDN/>
        <w:rPr>
          <w:rFonts w:ascii="Times New Roman" w:hAnsi="Times New Roman" w:cs="Times New Roman"/>
          <w:sz w:val="24"/>
          <w:szCs w:val="24"/>
        </w:rPr>
      </w:pPr>
      <w:r w:rsidRPr="004125EA">
        <w:rPr>
          <w:rFonts w:ascii="Times New Roman" w:hAnsi="Times New Roman" w:cs="Times New Roman"/>
          <w:noProof/>
          <w:sz w:val="24"/>
          <w:szCs w:val="24"/>
        </w:rPr>
        <w:drawing>
          <wp:inline distT="0" distB="0" distL="0" distR="0" wp14:anchorId="64B2EE6B" wp14:editId="1024BD1D">
            <wp:extent cx="4377881" cy="2613660"/>
            <wp:effectExtent l="0" t="0" r="3810" b="0"/>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406119" cy="2630519"/>
                    </a:xfrm>
                    <a:prstGeom prst="rect">
                      <a:avLst/>
                    </a:prstGeom>
                  </pic:spPr>
                </pic:pic>
              </a:graphicData>
            </a:graphic>
          </wp:inline>
        </w:drawing>
      </w:r>
    </w:p>
    <w:p w14:paraId="33699FB7" w14:textId="5347F06E" w:rsidR="004125EA" w:rsidRDefault="004125EA" w:rsidP="004125EA">
      <w:pPr>
        <w:autoSpaceDE/>
        <w:autoSpaceDN/>
        <w:rPr>
          <w:rFonts w:ascii="Times New Roman" w:hAnsi="Times New Roman" w:cs="Times New Roman"/>
          <w:sz w:val="24"/>
          <w:szCs w:val="24"/>
        </w:rPr>
      </w:pPr>
    </w:p>
    <w:p w14:paraId="09DF9AA2" w14:textId="79BA8FB4" w:rsidR="004125EA" w:rsidRDefault="004125EA" w:rsidP="004125EA">
      <w:pPr>
        <w:autoSpaceDE/>
        <w:autoSpaceDN/>
        <w:rPr>
          <w:rFonts w:ascii="Times New Roman" w:hAnsi="Times New Roman" w:cs="Times New Roman"/>
          <w:sz w:val="24"/>
          <w:szCs w:val="24"/>
        </w:rPr>
      </w:pPr>
      <w:r w:rsidRPr="004125EA">
        <w:rPr>
          <w:rFonts w:ascii="Times New Roman" w:hAnsi="Times New Roman" w:cs="Times New Roman"/>
          <w:sz w:val="24"/>
          <w:szCs w:val="24"/>
        </w:rPr>
        <w:t>Luând X ca centru și orice rază, trageți un arc care intersectează segmentul PX în M și AB în punctul N.</w:t>
      </w:r>
    </w:p>
    <w:p w14:paraId="0527F01E" w14:textId="68336EF6" w:rsidR="004125EA" w:rsidRDefault="004125EA" w:rsidP="004125EA">
      <w:pPr>
        <w:autoSpaceDE/>
        <w:autoSpaceDN/>
        <w:rPr>
          <w:rFonts w:ascii="Times New Roman" w:hAnsi="Times New Roman" w:cs="Times New Roman"/>
          <w:sz w:val="24"/>
          <w:szCs w:val="24"/>
        </w:rPr>
      </w:pPr>
    </w:p>
    <w:p w14:paraId="1834B8D3" w14:textId="4136889A" w:rsidR="004125EA" w:rsidRDefault="004125EA" w:rsidP="004125EA">
      <w:pPr>
        <w:autoSpaceDE/>
        <w:autoSpaceDN/>
        <w:rPr>
          <w:rFonts w:ascii="Times New Roman" w:hAnsi="Times New Roman" w:cs="Times New Roman"/>
          <w:sz w:val="24"/>
          <w:szCs w:val="24"/>
        </w:rPr>
      </w:pPr>
      <w:r w:rsidRPr="004125EA">
        <w:rPr>
          <w:rFonts w:ascii="Times New Roman" w:hAnsi="Times New Roman" w:cs="Times New Roman"/>
          <w:noProof/>
          <w:sz w:val="24"/>
          <w:szCs w:val="24"/>
        </w:rPr>
        <w:drawing>
          <wp:inline distT="0" distB="0" distL="0" distR="0" wp14:anchorId="7BFC8D6B" wp14:editId="05C9FE91">
            <wp:extent cx="4628924" cy="2804160"/>
            <wp:effectExtent l="0" t="0" r="635"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644166" cy="2813394"/>
                    </a:xfrm>
                    <a:prstGeom prst="rect">
                      <a:avLst/>
                    </a:prstGeom>
                  </pic:spPr>
                </pic:pic>
              </a:graphicData>
            </a:graphic>
          </wp:inline>
        </w:drawing>
      </w:r>
    </w:p>
    <w:p w14:paraId="6423570E" w14:textId="7EFF8411" w:rsidR="004125EA" w:rsidRDefault="004125EA" w:rsidP="004125EA">
      <w:pPr>
        <w:autoSpaceDE/>
        <w:autoSpaceDN/>
        <w:rPr>
          <w:rFonts w:ascii="Times New Roman" w:hAnsi="Times New Roman" w:cs="Times New Roman"/>
          <w:sz w:val="24"/>
          <w:szCs w:val="24"/>
        </w:rPr>
      </w:pPr>
    </w:p>
    <w:p w14:paraId="21850442" w14:textId="77777777" w:rsidR="00A60047" w:rsidRDefault="00A60047" w:rsidP="004125EA">
      <w:pPr>
        <w:autoSpaceDE/>
        <w:autoSpaceDN/>
        <w:rPr>
          <w:rFonts w:ascii="Times New Roman" w:hAnsi="Times New Roman" w:cs="Times New Roman"/>
          <w:sz w:val="24"/>
          <w:szCs w:val="24"/>
        </w:rPr>
      </w:pPr>
    </w:p>
    <w:p w14:paraId="413D790C" w14:textId="77777777" w:rsidR="008E3BC3" w:rsidRDefault="008E3BC3" w:rsidP="004125EA">
      <w:pPr>
        <w:autoSpaceDE/>
        <w:autoSpaceDN/>
        <w:rPr>
          <w:rFonts w:ascii="Times New Roman" w:hAnsi="Times New Roman" w:cs="Times New Roman"/>
          <w:sz w:val="24"/>
          <w:szCs w:val="24"/>
        </w:rPr>
      </w:pPr>
    </w:p>
    <w:p w14:paraId="7D0E776E" w14:textId="77777777" w:rsidR="008E3BC3" w:rsidRDefault="008E3BC3" w:rsidP="004125EA">
      <w:pPr>
        <w:autoSpaceDE/>
        <w:autoSpaceDN/>
        <w:rPr>
          <w:rFonts w:ascii="Times New Roman" w:hAnsi="Times New Roman" w:cs="Times New Roman"/>
          <w:sz w:val="24"/>
          <w:szCs w:val="24"/>
        </w:rPr>
      </w:pPr>
    </w:p>
    <w:p w14:paraId="7D30CEF3" w14:textId="77777777" w:rsidR="008E3BC3" w:rsidRDefault="008E3BC3" w:rsidP="004125EA">
      <w:pPr>
        <w:autoSpaceDE/>
        <w:autoSpaceDN/>
        <w:rPr>
          <w:rFonts w:ascii="Times New Roman" w:hAnsi="Times New Roman" w:cs="Times New Roman"/>
          <w:sz w:val="24"/>
          <w:szCs w:val="24"/>
        </w:rPr>
      </w:pPr>
    </w:p>
    <w:p w14:paraId="5533F781" w14:textId="77777777" w:rsidR="008E3BC3" w:rsidRDefault="008E3BC3" w:rsidP="004125EA">
      <w:pPr>
        <w:autoSpaceDE/>
        <w:autoSpaceDN/>
        <w:rPr>
          <w:rFonts w:ascii="Times New Roman" w:hAnsi="Times New Roman" w:cs="Times New Roman"/>
          <w:sz w:val="24"/>
          <w:szCs w:val="24"/>
        </w:rPr>
      </w:pPr>
    </w:p>
    <w:p w14:paraId="4A1381B5" w14:textId="77777777" w:rsidR="008E3BC3" w:rsidRDefault="008E3BC3" w:rsidP="004125EA">
      <w:pPr>
        <w:autoSpaceDE/>
        <w:autoSpaceDN/>
        <w:rPr>
          <w:rFonts w:ascii="Times New Roman" w:hAnsi="Times New Roman" w:cs="Times New Roman"/>
          <w:sz w:val="24"/>
          <w:szCs w:val="24"/>
        </w:rPr>
      </w:pPr>
    </w:p>
    <w:p w14:paraId="368B32A0" w14:textId="77777777" w:rsidR="008E3BC3" w:rsidRDefault="008E3BC3" w:rsidP="004125EA">
      <w:pPr>
        <w:autoSpaceDE/>
        <w:autoSpaceDN/>
        <w:rPr>
          <w:rFonts w:ascii="Times New Roman" w:hAnsi="Times New Roman" w:cs="Times New Roman"/>
          <w:sz w:val="24"/>
          <w:szCs w:val="24"/>
        </w:rPr>
      </w:pPr>
    </w:p>
    <w:p w14:paraId="50E58342" w14:textId="77777777" w:rsidR="008E3BC3" w:rsidRDefault="008E3BC3" w:rsidP="004125EA">
      <w:pPr>
        <w:autoSpaceDE/>
        <w:autoSpaceDN/>
        <w:rPr>
          <w:rFonts w:ascii="Times New Roman" w:hAnsi="Times New Roman" w:cs="Times New Roman"/>
          <w:sz w:val="24"/>
          <w:szCs w:val="24"/>
        </w:rPr>
      </w:pPr>
    </w:p>
    <w:p w14:paraId="08DFDFA4" w14:textId="77777777" w:rsidR="008E3BC3" w:rsidRDefault="008E3BC3" w:rsidP="004125EA">
      <w:pPr>
        <w:autoSpaceDE/>
        <w:autoSpaceDN/>
        <w:rPr>
          <w:rFonts w:ascii="Times New Roman" w:hAnsi="Times New Roman" w:cs="Times New Roman"/>
          <w:sz w:val="24"/>
          <w:szCs w:val="24"/>
        </w:rPr>
      </w:pPr>
    </w:p>
    <w:p w14:paraId="25AC5801" w14:textId="77777777" w:rsidR="008E3BC3" w:rsidRDefault="008E3BC3" w:rsidP="004125EA">
      <w:pPr>
        <w:autoSpaceDE/>
        <w:autoSpaceDN/>
        <w:rPr>
          <w:rFonts w:ascii="Times New Roman" w:hAnsi="Times New Roman" w:cs="Times New Roman"/>
          <w:sz w:val="24"/>
          <w:szCs w:val="24"/>
        </w:rPr>
      </w:pPr>
    </w:p>
    <w:p w14:paraId="2B7A6D7F" w14:textId="13E079C6" w:rsidR="004125EA" w:rsidRDefault="004125EA" w:rsidP="004125EA">
      <w:pPr>
        <w:autoSpaceDE/>
        <w:autoSpaceDN/>
        <w:rPr>
          <w:rFonts w:ascii="Times New Roman" w:hAnsi="Times New Roman" w:cs="Times New Roman"/>
          <w:sz w:val="24"/>
          <w:szCs w:val="24"/>
        </w:rPr>
      </w:pPr>
      <w:r w:rsidRPr="004125EA">
        <w:rPr>
          <w:rFonts w:ascii="Times New Roman" w:hAnsi="Times New Roman" w:cs="Times New Roman"/>
          <w:sz w:val="24"/>
          <w:szCs w:val="24"/>
        </w:rPr>
        <w:t>Acum, luând P ca centru și aceeași rază, desenați un arc EF care intersectează segmentul PX la Q.</w:t>
      </w:r>
    </w:p>
    <w:p w14:paraId="23EAE099" w14:textId="77777777" w:rsidR="008E3BC3" w:rsidRDefault="008E3BC3" w:rsidP="004125EA">
      <w:pPr>
        <w:autoSpaceDE/>
        <w:autoSpaceDN/>
        <w:rPr>
          <w:rFonts w:ascii="Times New Roman" w:hAnsi="Times New Roman" w:cs="Times New Roman"/>
          <w:sz w:val="24"/>
          <w:szCs w:val="24"/>
        </w:rPr>
      </w:pPr>
    </w:p>
    <w:p w14:paraId="368ACBB5" w14:textId="1B7F1562" w:rsidR="004125EA" w:rsidRDefault="00C67324" w:rsidP="004125EA">
      <w:pPr>
        <w:autoSpaceDE/>
        <w:autoSpaceDN/>
        <w:rPr>
          <w:rFonts w:ascii="Times New Roman" w:hAnsi="Times New Roman" w:cs="Times New Roman"/>
          <w:sz w:val="24"/>
          <w:szCs w:val="24"/>
        </w:rPr>
      </w:pPr>
      <w:r w:rsidRPr="00C67324">
        <w:rPr>
          <w:rFonts w:ascii="Times New Roman" w:hAnsi="Times New Roman" w:cs="Times New Roman"/>
          <w:noProof/>
          <w:sz w:val="24"/>
          <w:szCs w:val="24"/>
        </w:rPr>
        <w:drawing>
          <wp:inline distT="0" distB="0" distL="0" distR="0" wp14:anchorId="176EC0D9" wp14:editId="454FA4B9">
            <wp:extent cx="4861838" cy="2583180"/>
            <wp:effectExtent l="0" t="0" r="0" b="762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878011" cy="2591773"/>
                    </a:xfrm>
                    <a:prstGeom prst="rect">
                      <a:avLst/>
                    </a:prstGeom>
                  </pic:spPr>
                </pic:pic>
              </a:graphicData>
            </a:graphic>
          </wp:inline>
        </w:drawing>
      </w:r>
    </w:p>
    <w:p w14:paraId="7563FE9B" w14:textId="182B6E62" w:rsidR="00C67324" w:rsidRDefault="00C67324" w:rsidP="004125EA">
      <w:pPr>
        <w:autoSpaceDE/>
        <w:autoSpaceDN/>
        <w:rPr>
          <w:rFonts w:ascii="Times New Roman" w:hAnsi="Times New Roman" w:cs="Times New Roman"/>
          <w:sz w:val="24"/>
          <w:szCs w:val="24"/>
        </w:rPr>
      </w:pPr>
    </w:p>
    <w:p w14:paraId="553652A2" w14:textId="07D76C73" w:rsidR="00C67324" w:rsidRDefault="00C67324" w:rsidP="004125EA">
      <w:pPr>
        <w:autoSpaceDE/>
        <w:autoSpaceDN/>
        <w:rPr>
          <w:rFonts w:ascii="Times New Roman" w:hAnsi="Times New Roman" w:cs="Times New Roman"/>
          <w:sz w:val="24"/>
          <w:szCs w:val="24"/>
        </w:rPr>
      </w:pPr>
      <w:r w:rsidRPr="00C67324">
        <w:rPr>
          <w:rFonts w:ascii="Times New Roman" w:hAnsi="Times New Roman" w:cs="Times New Roman"/>
          <w:sz w:val="24"/>
          <w:szCs w:val="24"/>
        </w:rPr>
        <w:t>Luând Q ca centru și aceeași rază, desenați un arc care intersectează arcul EF la R.</w:t>
      </w:r>
    </w:p>
    <w:p w14:paraId="6E6839B6" w14:textId="2F7AF554" w:rsidR="00C67324" w:rsidRDefault="00C67324" w:rsidP="004125EA">
      <w:pPr>
        <w:autoSpaceDE/>
        <w:autoSpaceDN/>
        <w:rPr>
          <w:rFonts w:ascii="Times New Roman" w:hAnsi="Times New Roman" w:cs="Times New Roman"/>
          <w:sz w:val="24"/>
          <w:szCs w:val="24"/>
        </w:rPr>
      </w:pPr>
    </w:p>
    <w:p w14:paraId="1B2254E2" w14:textId="5D795C07" w:rsidR="00C67324" w:rsidRDefault="00C67324" w:rsidP="004125EA">
      <w:pPr>
        <w:autoSpaceDE/>
        <w:autoSpaceDN/>
        <w:rPr>
          <w:rFonts w:ascii="Times New Roman" w:hAnsi="Times New Roman" w:cs="Times New Roman"/>
          <w:sz w:val="24"/>
          <w:szCs w:val="24"/>
        </w:rPr>
      </w:pPr>
      <w:r w:rsidRPr="00C67324">
        <w:rPr>
          <w:rFonts w:ascii="Times New Roman" w:hAnsi="Times New Roman" w:cs="Times New Roman"/>
          <w:noProof/>
          <w:sz w:val="24"/>
          <w:szCs w:val="24"/>
        </w:rPr>
        <w:drawing>
          <wp:inline distT="0" distB="0" distL="0" distR="0" wp14:anchorId="52199B5A" wp14:editId="1EE06CF3">
            <wp:extent cx="4775629" cy="2796540"/>
            <wp:effectExtent l="0" t="0" r="6350" b="381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780443" cy="2799359"/>
                    </a:xfrm>
                    <a:prstGeom prst="rect">
                      <a:avLst/>
                    </a:prstGeom>
                  </pic:spPr>
                </pic:pic>
              </a:graphicData>
            </a:graphic>
          </wp:inline>
        </w:drawing>
      </w:r>
    </w:p>
    <w:p w14:paraId="13CC6950" w14:textId="18CA6DC5" w:rsidR="00C67324" w:rsidRDefault="00C67324" w:rsidP="004125EA">
      <w:pPr>
        <w:autoSpaceDE/>
        <w:autoSpaceDN/>
        <w:rPr>
          <w:rFonts w:ascii="Times New Roman" w:hAnsi="Times New Roman" w:cs="Times New Roman"/>
          <w:sz w:val="24"/>
          <w:szCs w:val="24"/>
        </w:rPr>
      </w:pPr>
    </w:p>
    <w:p w14:paraId="2E392351" w14:textId="77777777" w:rsidR="008E3BC3" w:rsidRDefault="008E3BC3" w:rsidP="004125EA">
      <w:pPr>
        <w:autoSpaceDE/>
        <w:autoSpaceDN/>
        <w:rPr>
          <w:rFonts w:ascii="Times New Roman" w:hAnsi="Times New Roman" w:cs="Times New Roman"/>
          <w:sz w:val="24"/>
          <w:szCs w:val="24"/>
        </w:rPr>
      </w:pPr>
    </w:p>
    <w:p w14:paraId="3FDC8155" w14:textId="77777777" w:rsidR="008E3BC3" w:rsidRDefault="008E3BC3" w:rsidP="004125EA">
      <w:pPr>
        <w:autoSpaceDE/>
        <w:autoSpaceDN/>
        <w:rPr>
          <w:rFonts w:ascii="Times New Roman" w:hAnsi="Times New Roman" w:cs="Times New Roman"/>
          <w:sz w:val="24"/>
          <w:szCs w:val="24"/>
        </w:rPr>
      </w:pPr>
    </w:p>
    <w:p w14:paraId="6CEE18D5" w14:textId="77777777" w:rsidR="008E3BC3" w:rsidRDefault="008E3BC3" w:rsidP="004125EA">
      <w:pPr>
        <w:autoSpaceDE/>
        <w:autoSpaceDN/>
        <w:rPr>
          <w:rFonts w:ascii="Times New Roman" w:hAnsi="Times New Roman" w:cs="Times New Roman"/>
          <w:sz w:val="24"/>
          <w:szCs w:val="24"/>
        </w:rPr>
      </w:pPr>
    </w:p>
    <w:p w14:paraId="5C4CF975" w14:textId="77777777" w:rsidR="008E3BC3" w:rsidRDefault="008E3BC3" w:rsidP="004125EA">
      <w:pPr>
        <w:autoSpaceDE/>
        <w:autoSpaceDN/>
        <w:rPr>
          <w:rFonts w:ascii="Times New Roman" w:hAnsi="Times New Roman" w:cs="Times New Roman"/>
          <w:sz w:val="24"/>
          <w:szCs w:val="24"/>
        </w:rPr>
      </w:pPr>
    </w:p>
    <w:p w14:paraId="0D8C1EC5" w14:textId="77777777" w:rsidR="008E3BC3" w:rsidRDefault="008E3BC3" w:rsidP="004125EA">
      <w:pPr>
        <w:autoSpaceDE/>
        <w:autoSpaceDN/>
        <w:rPr>
          <w:rFonts w:ascii="Times New Roman" w:hAnsi="Times New Roman" w:cs="Times New Roman"/>
          <w:sz w:val="24"/>
          <w:szCs w:val="24"/>
        </w:rPr>
      </w:pPr>
    </w:p>
    <w:p w14:paraId="36048F29" w14:textId="77777777" w:rsidR="008E3BC3" w:rsidRDefault="008E3BC3" w:rsidP="004125EA">
      <w:pPr>
        <w:autoSpaceDE/>
        <w:autoSpaceDN/>
        <w:rPr>
          <w:rFonts w:ascii="Times New Roman" w:hAnsi="Times New Roman" w:cs="Times New Roman"/>
          <w:sz w:val="24"/>
          <w:szCs w:val="24"/>
        </w:rPr>
      </w:pPr>
    </w:p>
    <w:p w14:paraId="37A050DD" w14:textId="77777777" w:rsidR="008E3BC3" w:rsidRDefault="008E3BC3" w:rsidP="004125EA">
      <w:pPr>
        <w:autoSpaceDE/>
        <w:autoSpaceDN/>
        <w:rPr>
          <w:rFonts w:ascii="Times New Roman" w:hAnsi="Times New Roman" w:cs="Times New Roman"/>
          <w:sz w:val="24"/>
          <w:szCs w:val="24"/>
        </w:rPr>
      </w:pPr>
    </w:p>
    <w:p w14:paraId="026D08DE" w14:textId="77777777" w:rsidR="008E3BC3" w:rsidRDefault="008E3BC3" w:rsidP="004125EA">
      <w:pPr>
        <w:autoSpaceDE/>
        <w:autoSpaceDN/>
        <w:rPr>
          <w:rFonts w:ascii="Times New Roman" w:hAnsi="Times New Roman" w:cs="Times New Roman"/>
          <w:sz w:val="24"/>
          <w:szCs w:val="24"/>
        </w:rPr>
      </w:pPr>
    </w:p>
    <w:p w14:paraId="29633C78" w14:textId="77777777" w:rsidR="008E3BC3" w:rsidRDefault="008E3BC3" w:rsidP="004125EA">
      <w:pPr>
        <w:autoSpaceDE/>
        <w:autoSpaceDN/>
        <w:rPr>
          <w:rFonts w:ascii="Times New Roman" w:hAnsi="Times New Roman" w:cs="Times New Roman"/>
          <w:sz w:val="24"/>
          <w:szCs w:val="24"/>
        </w:rPr>
      </w:pPr>
    </w:p>
    <w:p w14:paraId="0C2293A9" w14:textId="77777777" w:rsidR="008E3BC3" w:rsidRDefault="008E3BC3" w:rsidP="004125EA">
      <w:pPr>
        <w:autoSpaceDE/>
        <w:autoSpaceDN/>
        <w:rPr>
          <w:rFonts w:ascii="Times New Roman" w:hAnsi="Times New Roman" w:cs="Times New Roman"/>
          <w:sz w:val="24"/>
          <w:szCs w:val="24"/>
        </w:rPr>
      </w:pPr>
    </w:p>
    <w:p w14:paraId="28E1EAD8" w14:textId="23B55BE8" w:rsidR="00C67324" w:rsidRDefault="00C67324" w:rsidP="004125EA">
      <w:pPr>
        <w:autoSpaceDE/>
        <w:autoSpaceDN/>
        <w:rPr>
          <w:rFonts w:ascii="Times New Roman" w:hAnsi="Times New Roman" w:cs="Times New Roman"/>
          <w:sz w:val="24"/>
          <w:szCs w:val="24"/>
        </w:rPr>
      </w:pPr>
      <w:r w:rsidRPr="00C67324">
        <w:rPr>
          <w:rFonts w:ascii="Times New Roman" w:hAnsi="Times New Roman" w:cs="Times New Roman"/>
          <w:sz w:val="24"/>
          <w:szCs w:val="24"/>
        </w:rPr>
        <w:t>Uniți R și P și extindeți-l pe ambele părți pentru a trage linia CD</w:t>
      </w:r>
    </w:p>
    <w:p w14:paraId="0439ED44" w14:textId="77777777" w:rsidR="008E3BC3" w:rsidRDefault="008E3BC3" w:rsidP="004125EA">
      <w:pPr>
        <w:autoSpaceDE/>
        <w:autoSpaceDN/>
        <w:rPr>
          <w:rFonts w:ascii="Times New Roman" w:hAnsi="Times New Roman" w:cs="Times New Roman"/>
          <w:sz w:val="24"/>
          <w:szCs w:val="24"/>
        </w:rPr>
      </w:pPr>
    </w:p>
    <w:p w14:paraId="3AA842C9" w14:textId="5BB685DA" w:rsidR="00C67324" w:rsidRDefault="00C67324" w:rsidP="004125EA">
      <w:pPr>
        <w:autoSpaceDE/>
        <w:autoSpaceDN/>
        <w:rPr>
          <w:rFonts w:ascii="Times New Roman" w:hAnsi="Times New Roman" w:cs="Times New Roman"/>
          <w:sz w:val="24"/>
          <w:szCs w:val="24"/>
        </w:rPr>
      </w:pPr>
      <w:r w:rsidRPr="00C67324">
        <w:rPr>
          <w:rFonts w:ascii="Times New Roman" w:hAnsi="Times New Roman" w:cs="Times New Roman"/>
          <w:noProof/>
          <w:sz w:val="24"/>
          <w:szCs w:val="24"/>
        </w:rPr>
        <w:drawing>
          <wp:inline distT="0" distB="0" distL="0" distR="0" wp14:anchorId="641CC087" wp14:editId="07CCFD33">
            <wp:extent cx="4968408" cy="2788920"/>
            <wp:effectExtent l="0" t="0" r="3810" b="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973639" cy="2791856"/>
                    </a:xfrm>
                    <a:prstGeom prst="rect">
                      <a:avLst/>
                    </a:prstGeom>
                  </pic:spPr>
                </pic:pic>
              </a:graphicData>
            </a:graphic>
          </wp:inline>
        </w:drawing>
      </w:r>
    </w:p>
    <w:p w14:paraId="06C957E9" w14:textId="5047B233" w:rsidR="00C67324" w:rsidRDefault="00C67324" w:rsidP="004125EA">
      <w:pPr>
        <w:autoSpaceDE/>
        <w:autoSpaceDN/>
        <w:rPr>
          <w:rFonts w:ascii="Times New Roman" w:hAnsi="Times New Roman" w:cs="Times New Roman"/>
          <w:sz w:val="24"/>
          <w:szCs w:val="24"/>
        </w:rPr>
      </w:pPr>
    </w:p>
    <w:p w14:paraId="698C3D92" w14:textId="16950812" w:rsidR="00C67324" w:rsidRDefault="00C67324" w:rsidP="004125EA">
      <w:pPr>
        <w:autoSpaceDE/>
        <w:autoSpaceDN/>
        <w:rPr>
          <w:rFonts w:ascii="Times New Roman" w:hAnsi="Times New Roman" w:cs="Times New Roman"/>
          <w:sz w:val="24"/>
          <w:szCs w:val="24"/>
        </w:rPr>
      </w:pPr>
      <w:r w:rsidRPr="00C67324">
        <w:rPr>
          <w:rFonts w:ascii="Times New Roman" w:hAnsi="Times New Roman" w:cs="Times New Roman"/>
          <w:sz w:val="24"/>
          <w:szCs w:val="24"/>
        </w:rPr>
        <w:t>Aici, linia CD este paralelă cu dreapta AB.</w:t>
      </w:r>
    </w:p>
    <w:p w14:paraId="6E635B6D" w14:textId="74B749F9" w:rsidR="00C67324" w:rsidRDefault="00C67324" w:rsidP="004125EA">
      <w:pPr>
        <w:autoSpaceDE/>
        <w:autoSpaceDN/>
        <w:rPr>
          <w:rFonts w:ascii="Times New Roman" w:hAnsi="Times New Roman" w:cs="Times New Roman"/>
          <w:sz w:val="24"/>
          <w:szCs w:val="24"/>
        </w:rPr>
      </w:pPr>
    </w:p>
    <w:p w14:paraId="369DCC85" w14:textId="5EBBD5EB" w:rsidR="00C67324" w:rsidRDefault="00C67324" w:rsidP="004125EA">
      <w:pPr>
        <w:autoSpaceDE/>
        <w:autoSpaceDN/>
        <w:rPr>
          <w:rFonts w:ascii="Times New Roman" w:hAnsi="Times New Roman" w:cs="Times New Roman"/>
          <w:sz w:val="24"/>
          <w:szCs w:val="24"/>
        </w:rPr>
      </w:pPr>
    </w:p>
    <w:p w14:paraId="670A7CC6" w14:textId="1861A10F" w:rsidR="00C67324" w:rsidRDefault="00C67324" w:rsidP="004125EA">
      <w:pPr>
        <w:autoSpaceDE/>
        <w:autoSpaceDN/>
        <w:rPr>
          <w:rFonts w:ascii="Times New Roman" w:hAnsi="Times New Roman" w:cs="Times New Roman"/>
          <w:sz w:val="24"/>
          <w:szCs w:val="24"/>
        </w:rPr>
      </w:pPr>
    </w:p>
    <w:p w14:paraId="127F2A83" w14:textId="77777777" w:rsidR="00A60047" w:rsidRDefault="00A60047" w:rsidP="004125EA">
      <w:pPr>
        <w:autoSpaceDE/>
        <w:autoSpaceDN/>
        <w:rPr>
          <w:rFonts w:ascii="Times New Roman" w:hAnsi="Times New Roman" w:cs="Times New Roman"/>
          <w:b/>
          <w:bCs/>
          <w:sz w:val="48"/>
          <w:szCs w:val="48"/>
        </w:rPr>
      </w:pPr>
    </w:p>
    <w:p w14:paraId="7EAE0B35" w14:textId="77777777" w:rsidR="00A60047" w:rsidRDefault="00A60047" w:rsidP="004125EA">
      <w:pPr>
        <w:autoSpaceDE/>
        <w:autoSpaceDN/>
        <w:rPr>
          <w:rFonts w:ascii="Times New Roman" w:hAnsi="Times New Roman" w:cs="Times New Roman"/>
          <w:b/>
          <w:bCs/>
          <w:sz w:val="48"/>
          <w:szCs w:val="48"/>
        </w:rPr>
      </w:pPr>
    </w:p>
    <w:p w14:paraId="38A9FA37" w14:textId="77777777" w:rsidR="00A60047" w:rsidRDefault="00A60047" w:rsidP="004125EA">
      <w:pPr>
        <w:autoSpaceDE/>
        <w:autoSpaceDN/>
        <w:rPr>
          <w:rFonts w:ascii="Times New Roman" w:hAnsi="Times New Roman" w:cs="Times New Roman"/>
          <w:b/>
          <w:bCs/>
          <w:sz w:val="48"/>
          <w:szCs w:val="48"/>
        </w:rPr>
      </w:pPr>
    </w:p>
    <w:p w14:paraId="136C78CB" w14:textId="77777777" w:rsidR="00A60047" w:rsidRDefault="00A60047" w:rsidP="004125EA">
      <w:pPr>
        <w:autoSpaceDE/>
        <w:autoSpaceDN/>
        <w:rPr>
          <w:rFonts w:ascii="Times New Roman" w:hAnsi="Times New Roman" w:cs="Times New Roman"/>
          <w:b/>
          <w:bCs/>
          <w:sz w:val="48"/>
          <w:szCs w:val="48"/>
        </w:rPr>
      </w:pPr>
    </w:p>
    <w:p w14:paraId="2F50DFA4" w14:textId="77777777" w:rsidR="008E3BC3" w:rsidRDefault="008E3BC3" w:rsidP="004125EA">
      <w:pPr>
        <w:autoSpaceDE/>
        <w:autoSpaceDN/>
        <w:rPr>
          <w:rFonts w:ascii="Times New Roman" w:hAnsi="Times New Roman" w:cs="Times New Roman"/>
          <w:b/>
          <w:bCs/>
          <w:sz w:val="48"/>
          <w:szCs w:val="48"/>
        </w:rPr>
      </w:pPr>
      <w:bookmarkStart w:id="2" w:name="_Hlk100166228"/>
    </w:p>
    <w:p w14:paraId="40DA97FE" w14:textId="77777777" w:rsidR="008E3BC3" w:rsidRDefault="008E3BC3" w:rsidP="004125EA">
      <w:pPr>
        <w:autoSpaceDE/>
        <w:autoSpaceDN/>
        <w:rPr>
          <w:rFonts w:ascii="Times New Roman" w:hAnsi="Times New Roman" w:cs="Times New Roman"/>
          <w:b/>
          <w:bCs/>
          <w:sz w:val="48"/>
          <w:szCs w:val="48"/>
        </w:rPr>
      </w:pPr>
    </w:p>
    <w:p w14:paraId="0253709B" w14:textId="77777777" w:rsidR="008E3BC3" w:rsidRDefault="008E3BC3" w:rsidP="004125EA">
      <w:pPr>
        <w:autoSpaceDE/>
        <w:autoSpaceDN/>
        <w:rPr>
          <w:rFonts w:ascii="Times New Roman" w:hAnsi="Times New Roman" w:cs="Times New Roman"/>
          <w:b/>
          <w:bCs/>
          <w:sz w:val="48"/>
          <w:szCs w:val="48"/>
        </w:rPr>
      </w:pPr>
    </w:p>
    <w:p w14:paraId="4AA16DCC" w14:textId="77777777" w:rsidR="008E3BC3" w:rsidRDefault="008E3BC3" w:rsidP="004125EA">
      <w:pPr>
        <w:autoSpaceDE/>
        <w:autoSpaceDN/>
        <w:rPr>
          <w:rFonts w:ascii="Times New Roman" w:hAnsi="Times New Roman" w:cs="Times New Roman"/>
          <w:b/>
          <w:bCs/>
          <w:sz w:val="48"/>
          <w:szCs w:val="48"/>
        </w:rPr>
      </w:pPr>
    </w:p>
    <w:p w14:paraId="035EA37B" w14:textId="77777777" w:rsidR="008E3BC3" w:rsidRDefault="008E3BC3" w:rsidP="004125EA">
      <w:pPr>
        <w:autoSpaceDE/>
        <w:autoSpaceDN/>
        <w:rPr>
          <w:rFonts w:ascii="Times New Roman" w:hAnsi="Times New Roman" w:cs="Times New Roman"/>
          <w:b/>
          <w:bCs/>
          <w:sz w:val="48"/>
          <w:szCs w:val="48"/>
        </w:rPr>
      </w:pPr>
    </w:p>
    <w:p w14:paraId="3646DDBB" w14:textId="77777777" w:rsidR="008E3BC3" w:rsidRDefault="008E3BC3" w:rsidP="004125EA">
      <w:pPr>
        <w:autoSpaceDE/>
        <w:autoSpaceDN/>
        <w:rPr>
          <w:rFonts w:ascii="Times New Roman" w:hAnsi="Times New Roman" w:cs="Times New Roman"/>
          <w:b/>
          <w:bCs/>
          <w:sz w:val="48"/>
          <w:szCs w:val="48"/>
        </w:rPr>
      </w:pPr>
    </w:p>
    <w:p w14:paraId="59018719" w14:textId="77777777" w:rsidR="008E3BC3" w:rsidRDefault="008E3BC3" w:rsidP="004125EA">
      <w:pPr>
        <w:autoSpaceDE/>
        <w:autoSpaceDN/>
        <w:rPr>
          <w:rFonts w:ascii="Times New Roman" w:hAnsi="Times New Roman" w:cs="Times New Roman"/>
          <w:b/>
          <w:bCs/>
          <w:sz w:val="48"/>
          <w:szCs w:val="48"/>
        </w:rPr>
      </w:pPr>
    </w:p>
    <w:p w14:paraId="746C69DA" w14:textId="75A85DC6" w:rsidR="00C67324" w:rsidRDefault="00C67324" w:rsidP="004125EA">
      <w:pPr>
        <w:autoSpaceDE/>
        <w:autoSpaceDN/>
        <w:rPr>
          <w:rFonts w:ascii="Times New Roman" w:hAnsi="Times New Roman" w:cs="Times New Roman"/>
          <w:sz w:val="24"/>
          <w:szCs w:val="24"/>
        </w:rPr>
      </w:pPr>
      <w:r w:rsidRPr="00C67324">
        <w:rPr>
          <w:rFonts w:ascii="Times New Roman" w:hAnsi="Times New Roman" w:cs="Times New Roman"/>
          <w:b/>
          <w:bCs/>
          <w:sz w:val="48"/>
          <w:szCs w:val="48"/>
        </w:rPr>
        <w:t>Bisectoare de unghi</w:t>
      </w:r>
    </w:p>
    <w:bookmarkEnd w:id="2"/>
    <w:p w14:paraId="0179F229" w14:textId="38939A1D" w:rsidR="00B4700B" w:rsidRDefault="00B4700B" w:rsidP="00F10D41">
      <w:pPr>
        <w:autoSpaceDE/>
        <w:autoSpaceDN/>
        <w:rPr>
          <w:rFonts w:ascii="Times New Roman" w:hAnsi="Times New Roman" w:cs="Times New Roman"/>
          <w:noProof/>
          <w:sz w:val="24"/>
          <w:szCs w:val="24"/>
        </w:rPr>
      </w:pPr>
    </w:p>
    <w:p w14:paraId="118C1039" w14:textId="2E44AAEF" w:rsidR="00C67324" w:rsidRDefault="00C67324" w:rsidP="00F10D41">
      <w:pPr>
        <w:autoSpaceDE/>
        <w:autoSpaceDN/>
        <w:rPr>
          <w:rFonts w:ascii="Times New Roman" w:hAnsi="Times New Roman" w:cs="Times New Roman"/>
          <w:noProof/>
          <w:sz w:val="24"/>
          <w:szCs w:val="24"/>
        </w:rPr>
      </w:pPr>
    </w:p>
    <w:p w14:paraId="1B5E52D1" w14:textId="79A3E391" w:rsidR="00C67324" w:rsidRDefault="00C67324" w:rsidP="00C67324">
      <w:pPr>
        <w:autoSpaceDE/>
        <w:autoSpaceDN/>
        <w:rPr>
          <w:rFonts w:ascii="Times New Roman" w:hAnsi="Times New Roman" w:cs="Times New Roman"/>
          <w:sz w:val="24"/>
          <w:szCs w:val="24"/>
        </w:rPr>
      </w:pPr>
      <w:r w:rsidRPr="00C67324">
        <w:rPr>
          <w:rFonts w:ascii="Times New Roman" w:hAnsi="Times New Roman" w:cs="Times New Roman"/>
          <w:sz w:val="24"/>
          <w:szCs w:val="24"/>
        </w:rPr>
        <w:t xml:space="preserve">Să presupunem că avem </w:t>
      </w:r>
      <w:r w:rsidRPr="00C67324">
        <w:rPr>
          <w:rFonts w:ascii="Cambria Math" w:hAnsi="Cambria Math" w:cs="Cambria Math"/>
          <w:sz w:val="24"/>
          <w:szCs w:val="24"/>
        </w:rPr>
        <w:t xml:space="preserve">∠ </w:t>
      </w:r>
      <w:r w:rsidRPr="00C67324">
        <w:rPr>
          <w:rFonts w:ascii="Times New Roman" w:hAnsi="Times New Roman" w:cs="Times New Roman"/>
          <w:sz w:val="24"/>
          <w:szCs w:val="24"/>
        </w:rPr>
        <w:t>PQR și vrem să traversăm acest unghi.</w:t>
      </w:r>
    </w:p>
    <w:p w14:paraId="1F5E3D32" w14:textId="7D5E6307" w:rsidR="00C67324" w:rsidRDefault="00C67324" w:rsidP="00C67324">
      <w:pPr>
        <w:autoSpaceDE/>
        <w:autoSpaceDN/>
        <w:rPr>
          <w:rFonts w:ascii="Times New Roman" w:hAnsi="Times New Roman" w:cs="Times New Roman"/>
          <w:sz w:val="24"/>
          <w:szCs w:val="24"/>
        </w:rPr>
      </w:pPr>
    </w:p>
    <w:p w14:paraId="290A08C4" w14:textId="0F43DD2D" w:rsidR="00C67324" w:rsidRDefault="00C67324" w:rsidP="00C67324">
      <w:pPr>
        <w:autoSpaceDE/>
        <w:autoSpaceDN/>
        <w:rPr>
          <w:rFonts w:ascii="Times New Roman" w:hAnsi="Times New Roman" w:cs="Times New Roman"/>
          <w:sz w:val="24"/>
          <w:szCs w:val="24"/>
        </w:rPr>
      </w:pPr>
      <w:r w:rsidRPr="00C67324">
        <w:rPr>
          <w:rFonts w:ascii="Times New Roman" w:hAnsi="Times New Roman" w:cs="Times New Roman"/>
          <w:noProof/>
          <w:sz w:val="24"/>
          <w:szCs w:val="24"/>
        </w:rPr>
        <w:drawing>
          <wp:inline distT="0" distB="0" distL="0" distR="0" wp14:anchorId="0B777D4E" wp14:editId="1AFB92C1">
            <wp:extent cx="3124200" cy="2490916"/>
            <wp:effectExtent l="0" t="0" r="0" b="508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133058" cy="2497978"/>
                    </a:xfrm>
                    <a:prstGeom prst="rect">
                      <a:avLst/>
                    </a:prstGeom>
                  </pic:spPr>
                </pic:pic>
              </a:graphicData>
            </a:graphic>
          </wp:inline>
        </w:drawing>
      </w:r>
    </w:p>
    <w:p w14:paraId="3988AE77" w14:textId="56D91853" w:rsidR="00C67324" w:rsidRDefault="00C67324" w:rsidP="00C67324">
      <w:pPr>
        <w:autoSpaceDE/>
        <w:autoSpaceDN/>
        <w:rPr>
          <w:rFonts w:ascii="Times New Roman" w:hAnsi="Times New Roman" w:cs="Times New Roman"/>
          <w:sz w:val="24"/>
          <w:szCs w:val="24"/>
        </w:rPr>
      </w:pPr>
    </w:p>
    <w:p w14:paraId="61870510" w14:textId="3E38A28A" w:rsidR="00C67324" w:rsidRDefault="00C67324" w:rsidP="00C67324">
      <w:pPr>
        <w:autoSpaceDE/>
        <w:autoSpaceDN/>
        <w:rPr>
          <w:rFonts w:ascii="Times New Roman" w:hAnsi="Times New Roman" w:cs="Times New Roman"/>
          <w:sz w:val="24"/>
          <w:szCs w:val="24"/>
        </w:rPr>
      </w:pPr>
      <w:r w:rsidRPr="00C67324">
        <w:rPr>
          <w:rFonts w:ascii="Times New Roman" w:hAnsi="Times New Roman" w:cs="Times New Roman"/>
          <w:sz w:val="24"/>
          <w:szCs w:val="24"/>
        </w:rPr>
        <w:t>Fie Q centrul și, cu orice rază, desenați un arc care intersectează raza QP și QR, să spunem în punctele E și, respectiv, D.</w:t>
      </w:r>
    </w:p>
    <w:p w14:paraId="4009BFAA" w14:textId="52649045" w:rsidR="00B4700B" w:rsidRDefault="00C67324" w:rsidP="00F10D41">
      <w:pPr>
        <w:autoSpaceDE/>
        <w:autoSpaceDN/>
        <w:rPr>
          <w:rFonts w:ascii="Times New Roman" w:hAnsi="Times New Roman" w:cs="Times New Roman"/>
          <w:sz w:val="24"/>
          <w:szCs w:val="24"/>
        </w:rPr>
      </w:pPr>
      <w:r w:rsidRPr="00C67324">
        <w:rPr>
          <w:rFonts w:ascii="Times New Roman" w:hAnsi="Times New Roman" w:cs="Times New Roman"/>
          <w:sz w:val="24"/>
          <w:szCs w:val="24"/>
        </w:rPr>
        <w:t>Acum, luând D și E ca centre și aceeași rază, desenați arce care se intersectează, spunem la F.</w:t>
      </w:r>
    </w:p>
    <w:p w14:paraId="76FF901D" w14:textId="45489BB3" w:rsidR="00C67324" w:rsidRDefault="00C67324" w:rsidP="00F10D41">
      <w:pPr>
        <w:autoSpaceDE/>
        <w:autoSpaceDN/>
        <w:rPr>
          <w:rFonts w:ascii="Times New Roman" w:hAnsi="Times New Roman" w:cs="Times New Roman"/>
          <w:sz w:val="24"/>
          <w:szCs w:val="24"/>
        </w:rPr>
      </w:pPr>
    </w:p>
    <w:p w14:paraId="0D8A02EA" w14:textId="36D211E2" w:rsidR="00C67324" w:rsidRDefault="006B71BB" w:rsidP="00F10D41">
      <w:pPr>
        <w:autoSpaceDE/>
        <w:autoSpaceDN/>
        <w:rPr>
          <w:rFonts w:ascii="Times New Roman" w:hAnsi="Times New Roman" w:cs="Times New Roman"/>
          <w:sz w:val="24"/>
          <w:szCs w:val="24"/>
        </w:rPr>
      </w:pPr>
      <w:r w:rsidRPr="006B71BB">
        <w:rPr>
          <w:rFonts w:ascii="Times New Roman" w:hAnsi="Times New Roman" w:cs="Times New Roman"/>
          <w:sz w:val="24"/>
          <w:szCs w:val="24"/>
        </w:rPr>
        <w:t>Desenați raza QF.</w:t>
      </w:r>
    </w:p>
    <w:p w14:paraId="3404D97A" w14:textId="3917F703" w:rsidR="006B71BB" w:rsidRDefault="006B71BB" w:rsidP="00F10D41">
      <w:pPr>
        <w:autoSpaceDE/>
        <w:autoSpaceDN/>
        <w:rPr>
          <w:rFonts w:ascii="Times New Roman" w:hAnsi="Times New Roman" w:cs="Times New Roman"/>
          <w:sz w:val="24"/>
          <w:szCs w:val="24"/>
        </w:rPr>
      </w:pPr>
    </w:p>
    <w:p w14:paraId="676BF1D3" w14:textId="3C86F119" w:rsidR="006B71BB" w:rsidRDefault="006B71BB" w:rsidP="00F10D41">
      <w:pPr>
        <w:autoSpaceDE/>
        <w:autoSpaceDN/>
        <w:rPr>
          <w:rFonts w:ascii="Times New Roman" w:hAnsi="Times New Roman" w:cs="Times New Roman"/>
          <w:sz w:val="24"/>
          <w:szCs w:val="24"/>
        </w:rPr>
      </w:pPr>
      <w:r w:rsidRPr="006B71BB">
        <w:rPr>
          <w:rFonts w:ascii="Times New Roman" w:hAnsi="Times New Roman" w:cs="Times New Roman"/>
          <w:noProof/>
          <w:sz w:val="24"/>
          <w:szCs w:val="24"/>
        </w:rPr>
        <w:drawing>
          <wp:inline distT="0" distB="0" distL="0" distR="0" wp14:anchorId="4807C383" wp14:editId="44383CF2">
            <wp:extent cx="5943600" cy="2499360"/>
            <wp:effectExtent l="0" t="0" r="0" b="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2499360"/>
                    </a:xfrm>
                    <a:prstGeom prst="rect">
                      <a:avLst/>
                    </a:prstGeom>
                  </pic:spPr>
                </pic:pic>
              </a:graphicData>
            </a:graphic>
          </wp:inline>
        </w:drawing>
      </w:r>
    </w:p>
    <w:p w14:paraId="1FDC161D" w14:textId="133FB584" w:rsidR="006B71BB" w:rsidRDefault="006B71BB" w:rsidP="00F10D41">
      <w:pPr>
        <w:autoSpaceDE/>
        <w:autoSpaceDN/>
        <w:rPr>
          <w:rFonts w:ascii="Times New Roman" w:hAnsi="Times New Roman" w:cs="Times New Roman"/>
          <w:sz w:val="24"/>
          <w:szCs w:val="24"/>
        </w:rPr>
      </w:pPr>
    </w:p>
    <w:p w14:paraId="0E233B3C" w14:textId="368F2809" w:rsidR="006B71BB" w:rsidRDefault="006B71BB" w:rsidP="006B71BB">
      <w:pPr>
        <w:autoSpaceDE/>
        <w:autoSpaceDN/>
        <w:rPr>
          <w:rFonts w:ascii="Times New Roman" w:hAnsi="Times New Roman" w:cs="Times New Roman"/>
          <w:sz w:val="24"/>
          <w:szCs w:val="24"/>
        </w:rPr>
      </w:pPr>
      <w:r w:rsidRPr="006B71BB">
        <w:rPr>
          <w:rFonts w:ascii="Times New Roman" w:hAnsi="Times New Roman" w:cs="Times New Roman"/>
          <w:sz w:val="24"/>
          <w:szCs w:val="24"/>
        </w:rPr>
        <w:t xml:space="preserve">Aici, QP este bisectoarea unghiului lui </w:t>
      </w:r>
      <w:r w:rsidRPr="006B71BB">
        <w:rPr>
          <w:rFonts w:ascii="Cambria Math" w:hAnsi="Cambria Math" w:cs="Cambria Math"/>
          <w:sz w:val="24"/>
          <w:szCs w:val="24"/>
        </w:rPr>
        <w:t xml:space="preserve">∠ </w:t>
      </w:r>
      <w:r w:rsidRPr="006B71BB">
        <w:rPr>
          <w:rFonts w:ascii="Times New Roman" w:hAnsi="Times New Roman" w:cs="Times New Roman"/>
          <w:sz w:val="24"/>
          <w:szCs w:val="24"/>
        </w:rPr>
        <w:t>PQR.</w:t>
      </w:r>
    </w:p>
    <w:p w14:paraId="109F1480" w14:textId="6FC17507" w:rsidR="006B71BB" w:rsidRDefault="006B71BB" w:rsidP="00F10D41">
      <w:pPr>
        <w:autoSpaceDE/>
        <w:autoSpaceDN/>
        <w:rPr>
          <w:rFonts w:ascii="Times New Roman" w:hAnsi="Times New Roman" w:cs="Times New Roman"/>
          <w:sz w:val="24"/>
          <w:szCs w:val="24"/>
        </w:rPr>
      </w:pPr>
    </w:p>
    <w:p w14:paraId="6BB38D71" w14:textId="62462AA6" w:rsidR="00DF17BF" w:rsidRDefault="00DF17BF" w:rsidP="00F10D41">
      <w:pPr>
        <w:autoSpaceDE/>
        <w:autoSpaceDN/>
        <w:rPr>
          <w:rFonts w:ascii="Times New Roman" w:hAnsi="Times New Roman" w:cs="Times New Roman"/>
          <w:sz w:val="24"/>
          <w:szCs w:val="24"/>
        </w:rPr>
      </w:pPr>
    </w:p>
    <w:p w14:paraId="38DF1339" w14:textId="60F14147" w:rsidR="00DF17BF" w:rsidRDefault="00DF17BF" w:rsidP="00F10D41">
      <w:pPr>
        <w:autoSpaceDE/>
        <w:autoSpaceDN/>
        <w:rPr>
          <w:rFonts w:ascii="Times New Roman" w:hAnsi="Times New Roman" w:cs="Times New Roman"/>
          <w:sz w:val="24"/>
          <w:szCs w:val="24"/>
        </w:rPr>
      </w:pPr>
    </w:p>
    <w:p w14:paraId="22623D40" w14:textId="1EF6896B" w:rsidR="00DF17BF" w:rsidRDefault="00DF17BF" w:rsidP="00F10D41">
      <w:pPr>
        <w:autoSpaceDE/>
        <w:autoSpaceDN/>
        <w:rPr>
          <w:rFonts w:ascii="Times New Roman" w:hAnsi="Times New Roman" w:cs="Times New Roman"/>
          <w:sz w:val="24"/>
          <w:szCs w:val="24"/>
        </w:rPr>
      </w:pPr>
      <w:r w:rsidRPr="00DF17BF">
        <w:rPr>
          <w:rFonts w:ascii="Times New Roman" w:hAnsi="Times New Roman" w:cs="Times New Roman"/>
          <w:b/>
          <w:bCs/>
          <w:sz w:val="48"/>
          <w:szCs w:val="48"/>
        </w:rPr>
        <w:t>Construirea unghiurilor cu ajutorul unui raportor</w:t>
      </w:r>
    </w:p>
    <w:p w14:paraId="452057F1" w14:textId="04DA98D6" w:rsidR="00DF17BF" w:rsidRDefault="00DF17BF" w:rsidP="00DF17BF">
      <w:pPr>
        <w:autoSpaceDE/>
        <w:autoSpaceDN/>
        <w:rPr>
          <w:rFonts w:ascii="Times New Roman" w:eastAsia="Times New Roman" w:hAnsi="Times New Roman" w:cs="Times New Roman"/>
          <w:bCs/>
          <w:sz w:val="24"/>
          <w:szCs w:val="24"/>
        </w:rPr>
      </w:pPr>
    </w:p>
    <w:p w14:paraId="6A07DC9F" w14:textId="77777777" w:rsidR="00DF17BF" w:rsidRDefault="00DF17BF" w:rsidP="00DF17BF">
      <w:pPr>
        <w:autoSpaceDE/>
        <w:autoSpaceDN/>
        <w:rPr>
          <w:rFonts w:ascii="Times New Roman" w:eastAsia="Times New Roman" w:hAnsi="Times New Roman" w:cs="Times New Roman"/>
          <w:bCs/>
          <w:sz w:val="24"/>
          <w:szCs w:val="24"/>
        </w:rPr>
      </w:pPr>
    </w:p>
    <w:p w14:paraId="51260CE1" w14:textId="7220A932" w:rsidR="00DF17BF" w:rsidRDefault="00DF17BF" w:rsidP="00DF17BF">
      <w:pPr>
        <w:autoSpaceDE/>
        <w:autoSpaceDN/>
        <w:rPr>
          <w:rFonts w:ascii="Times New Roman" w:eastAsia="Times New Roman" w:hAnsi="Times New Roman" w:cs="Times New Roman"/>
          <w:bCs/>
          <w:sz w:val="24"/>
          <w:szCs w:val="24"/>
        </w:rPr>
      </w:pPr>
      <w:r w:rsidRPr="00DF17BF">
        <w:rPr>
          <w:rFonts w:ascii="Times New Roman" w:eastAsia="Times New Roman" w:hAnsi="Times New Roman" w:cs="Times New Roman"/>
          <w:bCs/>
          <w:sz w:val="24"/>
          <w:szCs w:val="24"/>
        </w:rPr>
        <w:t>Un unghi poate fi construit fie folosind un raportor și o riglă, fie o busolă și o riglă. Să ne uităm acum la pașii construcției unui unghi de 50° folosind un raportor.</w:t>
      </w:r>
    </w:p>
    <w:p w14:paraId="4BD25A58" w14:textId="5FE0B630" w:rsidR="00DF17BF" w:rsidRDefault="00DF17BF" w:rsidP="00DF17BF">
      <w:pPr>
        <w:autoSpaceDE/>
        <w:autoSpaceDN/>
        <w:rPr>
          <w:rFonts w:ascii="Times New Roman" w:eastAsia="Times New Roman" w:hAnsi="Times New Roman" w:cs="Times New Roman"/>
          <w:bCs/>
          <w:sz w:val="24"/>
          <w:szCs w:val="24"/>
        </w:rPr>
      </w:pPr>
    </w:p>
    <w:p w14:paraId="28FF6569" w14:textId="77777777" w:rsidR="00DF17BF" w:rsidRPr="00DF17BF" w:rsidRDefault="00DF17BF" w:rsidP="00DF17BF">
      <w:pPr>
        <w:autoSpaceDE/>
        <w:autoSpaceDN/>
        <w:rPr>
          <w:rFonts w:ascii="Times New Roman" w:eastAsia="Times New Roman" w:hAnsi="Times New Roman" w:cs="Times New Roman"/>
          <w:bCs/>
          <w:sz w:val="24"/>
          <w:szCs w:val="24"/>
        </w:rPr>
      </w:pPr>
      <w:r w:rsidRPr="00DF17BF">
        <w:rPr>
          <w:rFonts w:ascii="Times New Roman" w:eastAsia="Times New Roman" w:hAnsi="Times New Roman" w:cs="Times New Roman"/>
          <w:bCs/>
          <w:sz w:val="24"/>
          <w:szCs w:val="24"/>
        </w:rPr>
        <w:t>Desenați un segment de linie OA.</w:t>
      </w:r>
    </w:p>
    <w:p w14:paraId="68E231ED" w14:textId="5CFD758B" w:rsidR="00DF17BF" w:rsidRPr="00DF17BF" w:rsidRDefault="00DF17BF" w:rsidP="00DF17BF">
      <w:pPr>
        <w:autoSpaceDE/>
        <w:autoSpaceDN/>
        <w:rPr>
          <w:rFonts w:ascii="Times New Roman" w:eastAsia="Times New Roman" w:hAnsi="Times New Roman" w:cs="Times New Roman"/>
          <w:bCs/>
          <w:sz w:val="24"/>
          <w:szCs w:val="24"/>
        </w:rPr>
      </w:pPr>
      <w:r w:rsidRPr="00DF17BF">
        <w:rPr>
          <w:rFonts w:ascii="Times New Roman" w:eastAsia="Times New Roman" w:hAnsi="Times New Roman" w:cs="Times New Roman"/>
          <w:bCs/>
          <w:sz w:val="24"/>
          <w:szCs w:val="24"/>
        </w:rPr>
        <w:t>Plasați centrul raportorului în punctul O.</w:t>
      </w:r>
    </w:p>
    <w:p w14:paraId="48A2478F" w14:textId="02933FC0" w:rsidR="00DF17BF" w:rsidRPr="00DF17BF" w:rsidRDefault="00DF17BF" w:rsidP="00DF17BF">
      <w:pPr>
        <w:autoSpaceDE/>
        <w:autoSpaceDN/>
        <w:rPr>
          <w:rFonts w:ascii="Times New Roman" w:eastAsia="Times New Roman" w:hAnsi="Times New Roman" w:cs="Times New Roman"/>
          <w:bCs/>
          <w:sz w:val="24"/>
          <w:szCs w:val="24"/>
        </w:rPr>
      </w:pPr>
      <w:r w:rsidRPr="00DF17BF">
        <w:rPr>
          <w:rFonts w:ascii="Times New Roman" w:eastAsia="Times New Roman" w:hAnsi="Times New Roman" w:cs="Times New Roman"/>
          <w:bCs/>
          <w:sz w:val="24"/>
          <w:szCs w:val="24"/>
        </w:rPr>
        <w:t>Pornind de la punctul A în sensul acelor de ceasornic și marcați un punct la 50 de grade privind cercul exterior al raportorului. Etichetați acest punct ca B.</w:t>
      </w:r>
    </w:p>
    <w:p w14:paraId="5ABDCB74" w14:textId="6F0D9131" w:rsidR="00DF17BF" w:rsidRDefault="00DF17BF" w:rsidP="00DF17BF">
      <w:pPr>
        <w:autoSpaceDE/>
        <w:autoSpaceDN/>
        <w:rPr>
          <w:rFonts w:ascii="Times New Roman" w:eastAsia="Times New Roman" w:hAnsi="Times New Roman" w:cs="Times New Roman"/>
          <w:bCs/>
          <w:sz w:val="24"/>
          <w:szCs w:val="24"/>
        </w:rPr>
      </w:pPr>
    </w:p>
    <w:p w14:paraId="7688073F" w14:textId="5B8B053B" w:rsidR="00DF17BF" w:rsidRDefault="00DF17BF" w:rsidP="00DF17BF">
      <w:pPr>
        <w:autoSpaceDE/>
        <w:autoSpaceDN/>
        <w:rPr>
          <w:rFonts w:ascii="Times New Roman" w:eastAsia="Times New Roman" w:hAnsi="Times New Roman" w:cs="Times New Roman"/>
          <w:bCs/>
          <w:sz w:val="24"/>
          <w:szCs w:val="24"/>
        </w:rPr>
      </w:pPr>
    </w:p>
    <w:p w14:paraId="7F548052" w14:textId="197AE726" w:rsidR="00DF17BF" w:rsidRDefault="00DF17BF" w:rsidP="00DF17BF">
      <w:pPr>
        <w:autoSpaceDE/>
        <w:autoSpaceDN/>
        <w:rPr>
          <w:rFonts w:ascii="Times New Roman" w:eastAsia="Times New Roman" w:hAnsi="Times New Roman" w:cs="Times New Roman"/>
          <w:bCs/>
          <w:sz w:val="24"/>
          <w:szCs w:val="24"/>
        </w:rPr>
      </w:pPr>
      <w:r w:rsidRPr="00DF17BF">
        <w:rPr>
          <w:rFonts w:ascii="Times New Roman" w:eastAsia="Times New Roman" w:hAnsi="Times New Roman" w:cs="Times New Roman"/>
          <w:bCs/>
          <w:noProof/>
          <w:sz w:val="24"/>
          <w:szCs w:val="24"/>
        </w:rPr>
        <w:drawing>
          <wp:inline distT="0" distB="0" distL="0" distR="0" wp14:anchorId="1B026BB5" wp14:editId="46EABC7F">
            <wp:extent cx="4010585" cy="2086266"/>
            <wp:effectExtent l="0" t="0" r="9525"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010585" cy="2086266"/>
                    </a:xfrm>
                    <a:prstGeom prst="rect">
                      <a:avLst/>
                    </a:prstGeom>
                  </pic:spPr>
                </pic:pic>
              </a:graphicData>
            </a:graphic>
          </wp:inline>
        </w:drawing>
      </w:r>
    </w:p>
    <w:p w14:paraId="47544404" w14:textId="77777777" w:rsidR="00DF17BF" w:rsidRDefault="00DF17BF" w:rsidP="00DF17BF">
      <w:pPr>
        <w:autoSpaceDE/>
        <w:autoSpaceDN/>
        <w:rPr>
          <w:rFonts w:ascii="Times New Roman" w:eastAsia="Times New Roman" w:hAnsi="Times New Roman" w:cs="Times New Roman"/>
          <w:bCs/>
          <w:sz w:val="24"/>
          <w:szCs w:val="24"/>
        </w:rPr>
      </w:pPr>
    </w:p>
    <w:p w14:paraId="619B17B8" w14:textId="77777777" w:rsidR="00DF17BF" w:rsidRDefault="00DF17BF" w:rsidP="00DF17BF">
      <w:pPr>
        <w:autoSpaceDE/>
        <w:autoSpaceDN/>
        <w:rPr>
          <w:rFonts w:ascii="Times New Roman" w:eastAsia="Times New Roman" w:hAnsi="Times New Roman" w:cs="Times New Roman"/>
          <w:bCs/>
          <w:sz w:val="24"/>
          <w:szCs w:val="24"/>
        </w:rPr>
      </w:pPr>
    </w:p>
    <w:p w14:paraId="458CEB83" w14:textId="77777777" w:rsidR="00DF17BF" w:rsidRDefault="00DF17BF" w:rsidP="00DF17BF">
      <w:pPr>
        <w:autoSpaceDE/>
        <w:autoSpaceDN/>
        <w:rPr>
          <w:rFonts w:ascii="Times New Roman" w:eastAsia="Times New Roman" w:hAnsi="Times New Roman" w:cs="Times New Roman"/>
          <w:bCs/>
          <w:sz w:val="24"/>
          <w:szCs w:val="24"/>
        </w:rPr>
      </w:pPr>
    </w:p>
    <w:p w14:paraId="42B9DAD9" w14:textId="77777777" w:rsidR="00DF17BF" w:rsidRDefault="00DF17BF" w:rsidP="00DF17BF">
      <w:pPr>
        <w:autoSpaceDE/>
        <w:autoSpaceDN/>
        <w:rPr>
          <w:rFonts w:ascii="Times New Roman" w:eastAsia="Times New Roman" w:hAnsi="Times New Roman" w:cs="Times New Roman"/>
          <w:bCs/>
          <w:sz w:val="24"/>
          <w:szCs w:val="24"/>
        </w:rPr>
      </w:pPr>
    </w:p>
    <w:p w14:paraId="4ABA2F92" w14:textId="364E2164" w:rsidR="00DF17BF" w:rsidRDefault="00DF17BF" w:rsidP="00DF17BF">
      <w:pPr>
        <w:autoSpaceDE/>
        <w:autoSpaceDN/>
        <w:rPr>
          <w:rFonts w:ascii="Times New Roman" w:eastAsia="Times New Roman" w:hAnsi="Times New Roman" w:cs="Times New Roman"/>
          <w:bCs/>
          <w:sz w:val="24"/>
          <w:szCs w:val="24"/>
        </w:rPr>
      </w:pPr>
      <w:r w:rsidRPr="00DF17BF">
        <w:rPr>
          <w:rFonts w:ascii="Times New Roman" w:eastAsia="Times New Roman" w:hAnsi="Times New Roman" w:cs="Times New Roman"/>
          <w:bCs/>
          <w:sz w:val="24"/>
          <w:szCs w:val="24"/>
        </w:rPr>
        <w:t xml:space="preserve">∠ BOA este </w:t>
      </w:r>
      <w:r w:rsidRPr="00DF17BF">
        <w:rPr>
          <w:rFonts w:ascii="Cambria Math" w:eastAsia="Times New Roman" w:hAnsi="Cambria Math" w:cs="Cambria Math"/>
          <w:bCs/>
          <w:sz w:val="24"/>
          <w:szCs w:val="24"/>
        </w:rPr>
        <w:t xml:space="preserve">unghiul </w:t>
      </w:r>
      <w:r w:rsidRPr="00DF17BF">
        <w:rPr>
          <w:rFonts w:ascii="Times New Roman" w:eastAsia="Times New Roman" w:hAnsi="Times New Roman" w:cs="Times New Roman"/>
          <w:bCs/>
          <w:sz w:val="24"/>
          <w:szCs w:val="24"/>
        </w:rPr>
        <w:t>necesar de 50°.</w:t>
      </w:r>
    </w:p>
    <w:p w14:paraId="6E63B737" w14:textId="0278BA89" w:rsidR="00DF17BF" w:rsidRDefault="00DF17BF" w:rsidP="00DF17BF">
      <w:pPr>
        <w:autoSpaceDE/>
        <w:autoSpaceDN/>
        <w:rPr>
          <w:rFonts w:ascii="Times New Roman" w:eastAsia="Times New Roman" w:hAnsi="Times New Roman" w:cs="Times New Roman"/>
          <w:bCs/>
          <w:sz w:val="24"/>
          <w:szCs w:val="24"/>
        </w:rPr>
      </w:pPr>
    </w:p>
    <w:p w14:paraId="6C98CF7E" w14:textId="3D5CF7AE" w:rsidR="00DF17BF" w:rsidRDefault="00DF17BF" w:rsidP="00DF17BF">
      <w:pPr>
        <w:autoSpaceDE/>
        <w:autoSpaceDN/>
        <w:rPr>
          <w:rFonts w:ascii="Times New Roman" w:eastAsia="Times New Roman" w:hAnsi="Times New Roman" w:cs="Times New Roman"/>
          <w:bCs/>
          <w:sz w:val="24"/>
          <w:szCs w:val="24"/>
        </w:rPr>
      </w:pPr>
    </w:p>
    <w:p w14:paraId="3296B623" w14:textId="5AD63414" w:rsidR="00DF17BF" w:rsidRDefault="00DF17BF" w:rsidP="00DF17BF">
      <w:pPr>
        <w:autoSpaceDE/>
        <w:autoSpaceDN/>
        <w:rPr>
          <w:rFonts w:ascii="Times New Roman" w:eastAsia="Times New Roman" w:hAnsi="Times New Roman" w:cs="Times New Roman"/>
          <w:bCs/>
          <w:sz w:val="24"/>
          <w:szCs w:val="24"/>
        </w:rPr>
      </w:pPr>
    </w:p>
    <w:p w14:paraId="6698DB86" w14:textId="112A91FA" w:rsidR="00DF17BF" w:rsidRDefault="00DF17BF" w:rsidP="00DF17BF">
      <w:pPr>
        <w:autoSpaceDE/>
        <w:autoSpaceDN/>
        <w:rPr>
          <w:rFonts w:ascii="Times New Roman" w:eastAsia="Times New Roman" w:hAnsi="Times New Roman" w:cs="Times New Roman"/>
          <w:bCs/>
          <w:sz w:val="24"/>
          <w:szCs w:val="24"/>
        </w:rPr>
      </w:pPr>
    </w:p>
    <w:p w14:paraId="292EE5AF" w14:textId="072E3774" w:rsidR="00DF17BF" w:rsidRDefault="00DF17BF" w:rsidP="00DF17BF">
      <w:pPr>
        <w:autoSpaceDE/>
        <w:autoSpaceDN/>
        <w:rPr>
          <w:rFonts w:ascii="Times New Roman" w:eastAsia="Times New Roman" w:hAnsi="Times New Roman" w:cs="Times New Roman"/>
          <w:bCs/>
          <w:sz w:val="24"/>
          <w:szCs w:val="24"/>
        </w:rPr>
      </w:pPr>
    </w:p>
    <w:p w14:paraId="13121E8E" w14:textId="392AF704" w:rsidR="00DF17BF" w:rsidRDefault="00DF17BF" w:rsidP="00DF17BF">
      <w:pPr>
        <w:autoSpaceDE/>
        <w:autoSpaceDN/>
        <w:rPr>
          <w:rFonts w:ascii="Times New Roman" w:eastAsia="Times New Roman" w:hAnsi="Times New Roman" w:cs="Times New Roman"/>
          <w:bCs/>
          <w:sz w:val="24"/>
          <w:szCs w:val="24"/>
        </w:rPr>
      </w:pPr>
    </w:p>
    <w:p w14:paraId="40532E98" w14:textId="522F4466" w:rsidR="00DF17BF" w:rsidRDefault="00DF17BF" w:rsidP="00DF17BF">
      <w:pPr>
        <w:autoSpaceDE/>
        <w:autoSpaceDN/>
        <w:rPr>
          <w:rFonts w:ascii="Times New Roman" w:eastAsia="Times New Roman" w:hAnsi="Times New Roman" w:cs="Times New Roman"/>
          <w:bCs/>
          <w:sz w:val="24"/>
          <w:szCs w:val="24"/>
        </w:rPr>
      </w:pPr>
    </w:p>
    <w:p w14:paraId="7A5FEC52" w14:textId="4AA7AA89" w:rsidR="00DF17BF" w:rsidRDefault="00DF17BF" w:rsidP="00DF17BF">
      <w:pPr>
        <w:autoSpaceDE/>
        <w:autoSpaceDN/>
        <w:rPr>
          <w:rFonts w:ascii="Times New Roman" w:eastAsia="Times New Roman" w:hAnsi="Times New Roman" w:cs="Times New Roman"/>
          <w:bCs/>
          <w:sz w:val="24"/>
          <w:szCs w:val="24"/>
        </w:rPr>
      </w:pPr>
    </w:p>
    <w:p w14:paraId="1D461D64" w14:textId="25E25414" w:rsidR="00DF17BF" w:rsidRDefault="00DF17BF" w:rsidP="00DF17BF">
      <w:pPr>
        <w:autoSpaceDE/>
        <w:autoSpaceDN/>
        <w:rPr>
          <w:rFonts w:ascii="Times New Roman" w:eastAsia="Times New Roman" w:hAnsi="Times New Roman" w:cs="Times New Roman"/>
          <w:bCs/>
          <w:sz w:val="24"/>
          <w:szCs w:val="24"/>
        </w:rPr>
      </w:pPr>
    </w:p>
    <w:p w14:paraId="76C0596E" w14:textId="4C33CCD1" w:rsidR="00DF17BF" w:rsidRDefault="00DF17BF" w:rsidP="00DF17BF">
      <w:pPr>
        <w:autoSpaceDE/>
        <w:autoSpaceDN/>
        <w:rPr>
          <w:rFonts w:ascii="Times New Roman" w:eastAsia="Times New Roman" w:hAnsi="Times New Roman" w:cs="Times New Roman"/>
          <w:bCs/>
          <w:sz w:val="24"/>
          <w:szCs w:val="24"/>
        </w:rPr>
      </w:pPr>
    </w:p>
    <w:p w14:paraId="6043DE77" w14:textId="26BA5C7D" w:rsidR="00DF17BF" w:rsidRDefault="00DF17BF" w:rsidP="00DF17BF">
      <w:pPr>
        <w:autoSpaceDE/>
        <w:autoSpaceDN/>
        <w:rPr>
          <w:rFonts w:ascii="Times New Roman" w:eastAsia="Times New Roman" w:hAnsi="Times New Roman" w:cs="Times New Roman"/>
          <w:bCs/>
          <w:sz w:val="24"/>
          <w:szCs w:val="24"/>
        </w:rPr>
      </w:pPr>
    </w:p>
    <w:p w14:paraId="567AF868" w14:textId="77777777" w:rsidR="00DF17BF" w:rsidRDefault="00DF17BF" w:rsidP="00DF17BF">
      <w:pPr>
        <w:autoSpaceDE/>
        <w:autoSpaceDN/>
        <w:rPr>
          <w:rFonts w:ascii="Times New Roman" w:eastAsia="Times New Roman" w:hAnsi="Times New Roman" w:cs="Times New Roman"/>
          <w:bCs/>
          <w:sz w:val="24"/>
          <w:szCs w:val="24"/>
        </w:rPr>
      </w:pPr>
    </w:p>
    <w:p w14:paraId="2D40A468" w14:textId="23EFF011" w:rsidR="00DF17BF" w:rsidRDefault="00DF17BF" w:rsidP="00DF17BF">
      <w:pPr>
        <w:autoSpaceDE/>
        <w:autoSpaceDN/>
        <w:rPr>
          <w:rFonts w:ascii="Times New Roman" w:eastAsia="Times New Roman" w:hAnsi="Times New Roman" w:cs="Times New Roman"/>
          <w:bCs/>
          <w:sz w:val="24"/>
          <w:szCs w:val="24"/>
        </w:rPr>
      </w:pPr>
    </w:p>
    <w:p w14:paraId="46D97E30" w14:textId="20CAD241" w:rsidR="00DF17BF" w:rsidRDefault="00DF17BF" w:rsidP="00DF17BF">
      <w:pPr>
        <w:autoSpaceDE/>
        <w:autoSpaceDN/>
        <w:rPr>
          <w:rFonts w:ascii="Times New Roman" w:eastAsia="Times New Roman" w:hAnsi="Times New Roman" w:cs="Times New Roman"/>
          <w:bCs/>
          <w:sz w:val="24"/>
          <w:szCs w:val="24"/>
        </w:rPr>
      </w:pPr>
    </w:p>
    <w:p w14:paraId="1FF0C0C9" w14:textId="42CE41AF" w:rsidR="007B2863" w:rsidRDefault="007B2863" w:rsidP="00DF17BF">
      <w:pPr>
        <w:autoSpaceDE/>
        <w:autoSpaceDN/>
        <w:rPr>
          <w:rFonts w:ascii="Times New Roman" w:eastAsia="Times New Roman" w:hAnsi="Times New Roman" w:cs="Times New Roman"/>
          <w:bCs/>
          <w:sz w:val="24"/>
          <w:szCs w:val="24"/>
        </w:rPr>
      </w:pPr>
    </w:p>
    <w:p w14:paraId="62B1F9DC" w14:textId="77777777" w:rsidR="007B2863" w:rsidRDefault="007B2863" w:rsidP="007B2863">
      <w:pPr>
        <w:autoSpaceDE/>
        <w:autoSpaceDN/>
        <w:rPr>
          <w:rFonts w:ascii="Times New Roman" w:hAnsi="Times New Roman" w:cs="Times New Roman"/>
          <w:b/>
          <w:bCs/>
          <w:sz w:val="48"/>
          <w:szCs w:val="48"/>
        </w:rPr>
      </w:pPr>
    </w:p>
    <w:p w14:paraId="37F1208F" w14:textId="75DAB72C" w:rsidR="007B2863" w:rsidRDefault="007B2863" w:rsidP="007B2863">
      <w:pPr>
        <w:autoSpaceDE/>
        <w:autoSpaceDN/>
        <w:rPr>
          <w:rFonts w:ascii="Times New Roman" w:hAnsi="Times New Roman" w:cs="Times New Roman"/>
          <w:b/>
          <w:bCs/>
          <w:sz w:val="48"/>
          <w:szCs w:val="48"/>
        </w:rPr>
      </w:pPr>
      <w:r>
        <w:rPr>
          <w:rFonts w:ascii="Times New Roman" w:hAnsi="Times New Roman" w:cs="Times New Roman"/>
          <w:b/>
          <w:bCs/>
          <w:sz w:val="48"/>
          <w:szCs w:val="48"/>
        </w:rPr>
        <w:t>Exemplul 1</w:t>
      </w:r>
    </w:p>
    <w:p w14:paraId="66890492" w14:textId="31813626" w:rsidR="007B2863" w:rsidRDefault="007B2863">
      <w:pPr>
        <w:autoSpaceDE/>
        <w:autoSpaceDN/>
        <w:rPr>
          <w:rFonts w:ascii="Times New Roman" w:eastAsia="Times New Roman" w:hAnsi="Times New Roman" w:cs="Times New Roman"/>
          <w:bCs/>
          <w:sz w:val="24"/>
          <w:szCs w:val="24"/>
        </w:rPr>
      </w:pPr>
    </w:p>
    <w:p w14:paraId="682066EB" w14:textId="77777777" w:rsidR="007B2863" w:rsidRPr="007B2863" w:rsidRDefault="007B2863" w:rsidP="007B2863">
      <w:pPr>
        <w:autoSpaceDE/>
        <w:autoSpaceDN/>
        <w:rPr>
          <w:rFonts w:ascii="Times New Roman" w:eastAsia="Times New Roman" w:hAnsi="Times New Roman" w:cs="Times New Roman"/>
          <w:bCs/>
          <w:sz w:val="24"/>
          <w:szCs w:val="24"/>
        </w:rPr>
      </w:pPr>
      <w:r w:rsidRPr="007B2863">
        <w:rPr>
          <w:rFonts w:ascii="Times New Roman" w:eastAsia="Times New Roman" w:hAnsi="Times New Roman" w:cs="Times New Roman"/>
          <w:bCs/>
          <w:sz w:val="24"/>
          <w:szCs w:val="24"/>
        </w:rPr>
        <w:t>Liniile verzi și albastre sunt paralele, iar M și N sunt puncte pe liniile verzi și, respectiv, albastre.</w:t>
      </w:r>
    </w:p>
    <w:p w14:paraId="450712DE" w14:textId="6687C375" w:rsidR="007B2863" w:rsidRDefault="007B2863" w:rsidP="007B2863">
      <w:pPr>
        <w:autoSpaceDE/>
        <w:autoSpaceDN/>
        <w:rPr>
          <w:rFonts w:ascii="Times New Roman" w:eastAsia="Times New Roman" w:hAnsi="Times New Roman" w:cs="Times New Roman"/>
          <w:bCs/>
          <w:sz w:val="24"/>
          <w:szCs w:val="24"/>
        </w:rPr>
      </w:pPr>
      <w:r w:rsidRPr="007B2863">
        <w:rPr>
          <w:rFonts w:ascii="Times New Roman" w:eastAsia="Times New Roman" w:hAnsi="Times New Roman" w:cs="Times New Roman"/>
          <w:bCs/>
          <w:sz w:val="24"/>
          <w:szCs w:val="24"/>
        </w:rPr>
        <w:t>Dacă cea mai scurtă distanță de la M la linia albastră este de 6 unități.</w:t>
      </w:r>
    </w:p>
    <w:p w14:paraId="01623FA4" w14:textId="31302BC7" w:rsidR="007B2863" w:rsidRDefault="007B2863" w:rsidP="007B2863">
      <w:pPr>
        <w:autoSpaceDE/>
        <w:autoSpaceDN/>
        <w:rPr>
          <w:rFonts w:ascii="Times New Roman" w:eastAsia="Times New Roman" w:hAnsi="Times New Roman" w:cs="Times New Roman"/>
          <w:bCs/>
          <w:sz w:val="24"/>
          <w:szCs w:val="24"/>
        </w:rPr>
      </w:pPr>
    </w:p>
    <w:p w14:paraId="200C49C9" w14:textId="66E1E0BD" w:rsidR="007B2863" w:rsidRDefault="007B2863" w:rsidP="007B2863">
      <w:pPr>
        <w:autoSpaceDE/>
        <w:autoSpaceDN/>
        <w:rPr>
          <w:rFonts w:ascii="Times New Roman" w:eastAsia="Times New Roman" w:hAnsi="Times New Roman" w:cs="Times New Roman"/>
          <w:bCs/>
          <w:sz w:val="24"/>
          <w:szCs w:val="24"/>
        </w:rPr>
      </w:pPr>
      <w:r w:rsidRPr="007B2863">
        <w:rPr>
          <w:rFonts w:ascii="Times New Roman" w:eastAsia="Times New Roman" w:hAnsi="Times New Roman" w:cs="Times New Roman"/>
          <w:bCs/>
          <w:noProof/>
          <w:sz w:val="24"/>
          <w:szCs w:val="24"/>
        </w:rPr>
        <w:drawing>
          <wp:inline distT="0" distB="0" distL="0" distR="0" wp14:anchorId="7462831F" wp14:editId="024D3473">
            <wp:extent cx="4248743" cy="2495898"/>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248743" cy="2495898"/>
                    </a:xfrm>
                    <a:prstGeom prst="rect">
                      <a:avLst/>
                    </a:prstGeom>
                  </pic:spPr>
                </pic:pic>
              </a:graphicData>
            </a:graphic>
          </wp:inline>
        </w:drawing>
      </w:r>
    </w:p>
    <w:p w14:paraId="02779F03" w14:textId="3C976A83" w:rsidR="007B2863" w:rsidRDefault="007B2863" w:rsidP="007B2863">
      <w:pPr>
        <w:autoSpaceDE/>
        <w:autoSpaceDN/>
        <w:rPr>
          <w:rFonts w:ascii="Times New Roman" w:eastAsia="Times New Roman" w:hAnsi="Times New Roman" w:cs="Times New Roman"/>
          <w:bCs/>
          <w:sz w:val="24"/>
          <w:szCs w:val="24"/>
        </w:rPr>
      </w:pPr>
      <w:r w:rsidRPr="007B2863">
        <w:rPr>
          <w:rFonts w:ascii="Times New Roman" w:eastAsia="Times New Roman" w:hAnsi="Times New Roman" w:cs="Times New Roman"/>
          <w:bCs/>
          <w:sz w:val="24"/>
          <w:szCs w:val="24"/>
        </w:rPr>
        <w:t>Care va fi cea mai scurtă distanță de la N la linia verde?</w:t>
      </w:r>
    </w:p>
    <w:p w14:paraId="17DDF770" w14:textId="396A40FB" w:rsidR="007B2863" w:rsidRDefault="007B2863" w:rsidP="007B2863">
      <w:pPr>
        <w:autoSpaceDE/>
        <w:autoSpaceDN/>
        <w:rPr>
          <w:rFonts w:ascii="Times New Roman" w:eastAsia="Times New Roman" w:hAnsi="Times New Roman" w:cs="Times New Roman"/>
          <w:bCs/>
          <w:sz w:val="24"/>
          <w:szCs w:val="24"/>
        </w:rPr>
      </w:pPr>
    </w:p>
    <w:p w14:paraId="224ABBE4" w14:textId="77777777" w:rsidR="007B2863" w:rsidRPr="007B2863" w:rsidRDefault="007B2863" w:rsidP="007B2863">
      <w:pPr>
        <w:autoSpaceDE/>
        <w:autoSpaceDN/>
        <w:rPr>
          <w:rFonts w:ascii="Times New Roman" w:eastAsia="Times New Roman" w:hAnsi="Times New Roman" w:cs="Times New Roman"/>
          <w:b/>
          <w:sz w:val="32"/>
          <w:szCs w:val="32"/>
        </w:rPr>
      </w:pPr>
      <w:r w:rsidRPr="007B2863">
        <w:rPr>
          <w:rFonts w:ascii="Times New Roman" w:eastAsia="Times New Roman" w:hAnsi="Times New Roman" w:cs="Times New Roman"/>
          <w:b/>
          <w:sz w:val="32"/>
          <w:szCs w:val="32"/>
        </w:rPr>
        <w:t>Soluţie</w:t>
      </w:r>
    </w:p>
    <w:p w14:paraId="2816DD1E" w14:textId="77777777" w:rsidR="007B2863" w:rsidRPr="007B2863" w:rsidRDefault="007B2863" w:rsidP="007B2863">
      <w:pPr>
        <w:autoSpaceDE/>
        <w:autoSpaceDN/>
        <w:rPr>
          <w:rFonts w:ascii="Times New Roman" w:eastAsia="Times New Roman" w:hAnsi="Times New Roman" w:cs="Times New Roman"/>
          <w:bCs/>
          <w:sz w:val="24"/>
          <w:szCs w:val="24"/>
        </w:rPr>
      </w:pPr>
    </w:p>
    <w:p w14:paraId="102D7FB9" w14:textId="77777777" w:rsidR="007B2863" w:rsidRPr="007B2863" w:rsidRDefault="007B2863" w:rsidP="007B2863">
      <w:pPr>
        <w:autoSpaceDE/>
        <w:autoSpaceDN/>
        <w:rPr>
          <w:rFonts w:ascii="Times New Roman" w:eastAsia="Times New Roman" w:hAnsi="Times New Roman" w:cs="Times New Roman"/>
          <w:bCs/>
          <w:sz w:val="24"/>
          <w:szCs w:val="24"/>
        </w:rPr>
      </w:pPr>
      <w:r w:rsidRPr="007B2863">
        <w:rPr>
          <w:rFonts w:ascii="Times New Roman" w:eastAsia="Times New Roman" w:hAnsi="Times New Roman" w:cs="Times New Roman"/>
          <w:bCs/>
          <w:sz w:val="24"/>
          <w:szCs w:val="24"/>
        </w:rPr>
        <w:t>Liniile date sunt paralele, deci sunt echidistante pe tot parcursul.</w:t>
      </w:r>
    </w:p>
    <w:p w14:paraId="3C899C0C" w14:textId="77777777" w:rsidR="007B2863" w:rsidRPr="007B2863" w:rsidRDefault="007B2863" w:rsidP="007B2863">
      <w:pPr>
        <w:autoSpaceDE/>
        <w:autoSpaceDN/>
        <w:rPr>
          <w:rFonts w:ascii="Times New Roman" w:eastAsia="Times New Roman" w:hAnsi="Times New Roman" w:cs="Times New Roman"/>
          <w:bCs/>
          <w:sz w:val="24"/>
          <w:szCs w:val="24"/>
        </w:rPr>
      </w:pPr>
    </w:p>
    <w:p w14:paraId="063448E9" w14:textId="77777777" w:rsidR="007B2863" w:rsidRPr="007B2863" w:rsidRDefault="007B2863" w:rsidP="007B2863">
      <w:pPr>
        <w:autoSpaceDE/>
        <w:autoSpaceDN/>
        <w:rPr>
          <w:rFonts w:ascii="Times New Roman" w:eastAsia="Times New Roman" w:hAnsi="Times New Roman" w:cs="Times New Roman"/>
          <w:bCs/>
          <w:sz w:val="24"/>
          <w:szCs w:val="24"/>
        </w:rPr>
      </w:pPr>
      <w:r w:rsidRPr="007B2863">
        <w:rPr>
          <w:rFonts w:ascii="Times New Roman" w:eastAsia="Times New Roman" w:hAnsi="Times New Roman" w:cs="Times New Roman"/>
          <w:bCs/>
          <w:sz w:val="24"/>
          <w:szCs w:val="24"/>
        </w:rPr>
        <w:t>Aceasta înseamnă că distanța perpendiculară de la M la linia albastră este egală cu distanța perpendiculară de la N la linia verde. Prin urmare, această distanță este egală cu 6 unități.</w:t>
      </w:r>
    </w:p>
    <w:p w14:paraId="1EDDD03D" w14:textId="77777777" w:rsidR="007B2863" w:rsidRPr="007B2863" w:rsidRDefault="007B2863" w:rsidP="007B2863">
      <w:pPr>
        <w:autoSpaceDE/>
        <w:autoSpaceDN/>
        <w:rPr>
          <w:rFonts w:ascii="Times New Roman" w:eastAsia="Times New Roman" w:hAnsi="Times New Roman" w:cs="Times New Roman"/>
          <w:bCs/>
          <w:sz w:val="24"/>
          <w:szCs w:val="24"/>
        </w:rPr>
      </w:pPr>
    </w:p>
    <w:p w14:paraId="3C4BA6FD" w14:textId="3E8A737A" w:rsidR="007B2863" w:rsidRDefault="007B2863" w:rsidP="007B2863">
      <w:pPr>
        <w:autoSpaceDE/>
        <w:autoSpaceDN/>
        <w:rPr>
          <w:rFonts w:ascii="Times New Roman" w:eastAsia="Times New Roman" w:hAnsi="Times New Roman" w:cs="Times New Roman"/>
          <w:bCs/>
          <w:sz w:val="24"/>
          <w:szCs w:val="24"/>
        </w:rPr>
      </w:pPr>
      <w:r w:rsidRPr="007B2863">
        <w:rPr>
          <w:rFonts w:ascii="Times New Roman" w:eastAsia="Times New Roman" w:hAnsi="Times New Roman" w:cs="Times New Roman"/>
          <w:bCs/>
          <w:sz w:val="24"/>
          <w:szCs w:val="24"/>
        </w:rPr>
        <w:t>De fapt, cea mai scurtă distanță dintre cele două linii este distanța perpendiculară dintre ele.</w:t>
      </w:r>
    </w:p>
    <w:p w14:paraId="6FDB1555" w14:textId="5C7C2376" w:rsidR="00DF17BF" w:rsidRDefault="007B2863" w:rsidP="00DF17BF">
      <w:pPr>
        <w:autoSpaceDE/>
        <w:autoSpaceDN/>
        <w:rPr>
          <w:rFonts w:ascii="Times New Roman" w:eastAsia="Times New Roman" w:hAnsi="Times New Roman" w:cs="Times New Roman"/>
          <w:bCs/>
          <w:sz w:val="24"/>
          <w:szCs w:val="24"/>
        </w:rPr>
      </w:pPr>
      <w:r w:rsidRPr="007B2863">
        <w:rPr>
          <w:rFonts w:ascii="Times New Roman" w:eastAsia="Times New Roman" w:hAnsi="Times New Roman" w:cs="Times New Roman"/>
          <w:bCs/>
          <w:sz w:val="24"/>
          <w:szCs w:val="24"/>
        </w:rPr>
        <w:t>Deci, cea mai scurtă distanță de la N la linia verde este de 6 unități.</w:t>
      </w:r>
    </w:p>
    <w:p w14:paraId="216954C3" w14:textId="60E59015" w:rsidR="007B2863" w:rsidRDefault="007B2863" w:rsidP="00DF17BF">
      <w:pPr>
        <w:autoSpaceDE/>
        <w:autoSpaceDN/>
        <w:rPr>
          <w:rFonts w:ascii="Times New Roman" w:eastAsia="Times New Roman" w:hAnsi="Times New Roman" w:cs="Times New Roman"/>
          <w:bCs/>
          <w:sz w:val="24"/>
          <w:szCs w:val="24"/>
        </w:rPr>
      </w:pPr>
    </w:p>
    <w:p w14:paraId="73AB1E63" w14:textId="77777777" w:rsidR="007B2863" w:rsidRDefault="007B2863" w:rsidP="007B2863">
      <w:pPr>
        <w:autoSpaceDE/>
        <w:autoSpaceDN/>
        <w:rPr>
          <w:rFonts w:ascii="Times New Roman" w:hAnsi="Times New Roman" w:cs="Times New Roman"/>
          <w:b/>
          <w:bCs/>
          <w:sz w:val="48"/>
          <w:szCs w:val="48"/>
        </w:rPr>
      </w:pPr>
    </w:p>
    <w:p w14:paraId="1A5E3E72" w14:textId="77777777" w:rsidR="007B2863" w:rsidRDefault="007B2863" w:rsidP="007B2863">
      <w:pPr>
        <w:autoSpaceDE/>
        <w:autoSpaceDN/>
        <w:rPr>
          <w:rFonts w:ascii="Times New Roman" w:hAnsi="Times New Roman" w:cs="Times New Roman"/>
          <w:b/>
          <w:bCs/>
          <w:sz w:val="48"/>
          <w:szCs w:val="48"/>
        </w:rPr>
      </w:pPr>
    </w:p>
    <w:p w14:paraId="6C04E085" w14:textId="77777777" w:rsidR="007B2863" w:rsidRDefault="007B2863" w:rsidP="007B2863">
      <w:pPr>
        <w:autoSpaceDE/>
        <w:autoSpaceDN/>
        <w:rPr>
          <w:rFonts w:ascii="Times New Roman" w:hAnsi="Times New Roman" w:cs="Times New Roman"/>
          <w:b/>
          <w:bCs/>
          <w:sz w:val="48"/>
          <w:szCs w:val="48"/>
        </w:rPr>
      </w:pPr>
    </w:p>
    <w:p w14:paraId="62F2723C" w14:textId="77777777" w:rsidR="007B2863" w:rsidRDefault="007B2863" w:rsidP="007B2863">
      <w:pPr>
        <w:autoSpaceDE/>
        <w:autoSpaceDN/>
        <w:rPr>
          <w:rFonts w:ascii="Times New Roman" w:hAnsi="Times New Roman" w:cs="Times New Roman"/>
          <w:b/>
          <w:bCs/>
          <w:sz w:val="48"/>
          <w:szCs w:val="48"/>
        </w:rPr>
      </w:pPr>
    </w:p>
    <w:p w14:paraId="7188C213" w14:textId="77777777" w:rsidR="007B2863" w:rsidRDefault="007B2863" w:rsidP="007B2863">
      <w:pPr>
        <w:autoSpaceDE/>
        <w:autoSpaceDN/>
        <w:rPr>
          <w:rFonts w:ascii="Times New Roman" w:hAnsi="Times New Roman" w:cs="Times New Roman"/>
          <w:b/>
          <w:bCs/>
          <w:sz w:val="48"/>
          <w:szCs w:val="48"/>
        </w:rPr>
      </w:pPr>
    </w:p>
    <w:p w14:paraId="2377E66C" w14:textId="77777777" w:rsidR="007B2863" w:rsidRDefault="007B2863" w:rsidP="007B2863">
      <w:pPr>
        <w:autoSpaceDE/>
        <w:autoSpaceDN/>
        <w:rPr>
          <w:rFonts w:ascii="Times New Roman" w:hAnsi="Times New Roman" w:cs="Times New Roman"/>
          <w:b/>
          <w:bCs/>
          <w:sz w:val="48"/>
          <w:szCs w:val="48"/>
        </w:rPr>
      </w:pPr>
    </w:p>
    <w:p w14:paraId="4DF011A5" w14:textId="268A51FC" w:rsidR="007B2863" w:rsidRDefault="007B2863" w:rsidP="007B2863">
      <w:pPr>
        <w:autoSpaceDE/>
        <w:autoSpaceDN/>
        <w:rPr>
          <w:rFonts w:ascii="Times New Roman" w:hAnsi="Times New Roman" w:cs="Times New Roman"/>
          <w:b/>
          <w:bCs/>
          <w:sz w:val="48"/>
          <w:szCs w:val="48"/>
        </w:rPr>
      </w:pPr>
      <w:r>
        <w:rPr>
          <w:rFonts w:ascii="Times New Roman" w:hAnsi="Times New Roman" w:cs="Times New Roman"/>
          <w:b/>
          <w:bCs/>
          <w:sz w:val="48"/>
          <w:szCs w:val="48"/>
        </w:rPr>
        <w:t>Exemplul 2</w:t>
      </w:r>
    </w:p>
    <w:p w14:paraId="61D56E43" w14:textId="53F3EB1D" w:rsidR="007B2863" w:rsidRDefault="007B2863" w:rsidP="00DF17BF">
      <w:pPr>
        <w:autoSpaceDE/>
        <w:autoSpaceDN/>
        <w:rPr>
          <w:rFonts w:ascii="Times New Roman" w:eastAsia="Times New Roman" w:hAnsi="Times New Roman" w:cs="Times New Roman"/>
          <w:bCs/>
          <w:sz w:val="24"/>
          <w:szCs w:val="24"/>
        </w:rPr>
      </w:pPr>
    </w:p>
    <w:p w14:paraId="4F8F8B28" w14:textId="10613274" w:rsidR="007B2863" w:rsidRDefault="007B2863" w:rsidP="00DF17BF">
      <w:pPr>
        <w:autoSpaceDE/>
        <w:autoSpaceDN/>
        <w:rPr>
          <w:rFonts w:ascii="Times New Roman" w:eastAsia="Times New Roman" w:hAnsi="Times New Roman" w:cs="Times New Roman"/>
          <w:bCs/>
          <w:sz w:val="24"/>
          <w:szCs w:val="24"/>
        </w:rPr>
      </w:pPr>
      <w:r w:rsidRPr="007B2863">
        <w:rPr>
          <w:rFonts w:ascii="Times New Roman" w:eastAsia="Times New Roman" w:hAnsi="Times New Roman" w:cs="Times New Roman"/>
          <w:bCs/>
          <w:sz w:val="24"/>
          <w:szCs w:val="24"/>
        </w:rPr>
        <w:t xml:space="preserve">Ryan </w:t>
      </w:r>
      <w:r w:rsidR="0001666D">
        <w:rPr>
          <w:rFonts w:ascii="Times New Roman" w:eastAsia="Times New Roman" w:hAnsi="Times New Roman" w:cs="Times New Roman"/>
          <w:bCs/>
          <w:sz w:val="24"/>
          <w:szCs w:val="24"/>
        </w:rPr>
        <w:t>ridică</w:t>
      </w:r>
      <w:r w:rsidRPr="007B2863">
        <w:rPr>
          <w:rFonts w:ascii="Times New Roman" w:eastAsia="Times New Roman" w:hAnsi="Times New Roman" w:cs="Times New Roman"/>
          <w:bCs/>
          <w:sz w:val="24"/>
          <w:szCs w:val="24"/>
        </w:rPr>
        <w:t xml:space="preserve"> un zmeu.</w:t>
      </w:r>
    </w:p>
    <w:p w14:paraId="15298B89" w14:textId="5147CAD1" w:rsidR="007B2863" w:rsidRDefault="007B2863" w:rsidP="00DF17BF">
      <w:pPr>
        <w:autoSpaceDE/>
        <w:autoSpaceDN/>
        <w:rPr>
          <w:rFonts w:ascii="Times New Roman" w:eastAsia="Times New Roman" w:hAnsi="Times New Roman" w:cs="Times New Roman"/>
          <w:bCs/>
          <w:sz w:val="24"/>
          <w:szCs w:val="24"/>
        </w:rPr>
      </w:pPr>
      <w:r w:rsidRPr="007B2863">
        <w:rPr>
          <w:rFonts w:ascii="Times New Roman" w:eastAsia="Times New Roman" w:hAnsi="Times New Roman" w:cs="Times New Roman"/>
          <w:bCs/>
          <w:sz w:val="24"/>
          <w:szCs w:val="24"/>
        </w:rPr>
        <w:t>Zmeul are două unghiuri împărțite în două, așa cum se arată mai jos.</w:t>
      </w:r>
    </w:p>
    <w:p w14:paraId="4A3CA3A5" w14:textId="135EC41D" w:rsidR="007B2863" w:rsidRDefault="007B2863" w:rsidP="00DF17BF">
      <w:pPr>
        <w:autoSpaceDE/>
        <w:autoSpaceDN/>
        <w:rPr>
          <w:rFonts w:ascii="Times New Roman" w:eastAsia="Times New Roman" w:hAnsi="Times New Roman" w:cs="Times New Roman"/>
          <w:bCs/>
          <w:sz w:val="24"/>
          <w:szCs w:val="24"/>
        </w:rPr>
      </w:pPr>
    </w:p>
    <w:p w14:paraId="359657D7" w14:textId="473F88B1" w:rsidR="007B2863" w:rsidRDefault="007B2863" w:rsidP="007B2863">
      <w:pPr>
        <w:autoSpaceDE/>
        <w:autoSpaceDN/>
        <w:jc w:val="center"/>
        <w:rPr>
          <w:rFonts w:ascii="Times New Roman" w:eastAsia="Times New Roman" w:hAnsi="Times New Roman" w:cs="Times New Roman"/>
          <w:bCs/>
          <w:sz w:val="24"/>
          <w:szCs w:val="24"/>
        </w:rPr>
      </w:pPr>
      <w:r w:rsidRPr="007B2863">
        <w:rPr>
          <w:rFonts w:ascii="Times New Roman" w:eastAsia="Times New Roman" w:hAnsi="Times New Roman" w:cs="Times New Roman"/>
          <w:bCs/>
          <w:noProof/>
          <w:sz w:val="24"/>
          <w:szCs w:val="24"/>
        </w:rPr>
        <w:drawing>
          <wp:inline distT="0" distB="0" distL="0" distR="0" wp14:anchorId="56FD2833" wp14:editId="48823BDE">
            <wp:extent cx="1739193" cy="290322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742322" cy="2908443"/>
                    </a:xfrm>
                    <a:prstGeom prst="rect">
                      <a:avLst/>
                    </a:prstGeom>
                  </pic:spPr>
                </pic:pic>
              </a:graphicData>
            </a:graphic>
          </wp:inline>
        </w:drawing>
      </w:r>
    </w:p>
    <w:p w14:paraId="109727E8" w14:textId="77777777" w:rsidR="002B208F" w:rsidRDefault="002B208F" w:rsidP="007B2863">
      <w:pPr>
        <w:autoSpaceDE/>
        <w:autoSpaceDN/>
        <w:rPr>
          <w:rFonts w:ascii="Times New Roman" w:hAnsi="Times New Roman" w:cs="Times New Roman"/>
          <w:color w:val="000000"/>
          <w:sz w:val="24"/>
          <w:szCs w:val="24"/>
        </w:rPr>
      </w:pPr>
    </w:p>
    <w:p w14:paraId="6B6BCE5B" w14:textId="5F898A2B" w:rsidR="007B2863" w:rsidRDefault="002B208F" w:rsidP="007B2863">
      <w:pPr>
        <w:autoSpaceDE/>
        <w:autoSpaceDN/>
        <w:rPr>
          <w:rFonts w:ascii="Times New Roman" w:hAnsi="Times New Roman" w:cs="Times New Roman"/>
          <w:color w:val="000000"/>
          <w:sz w:val="24"/>
          <w:szCs w:val="24"/>
        </w:rPr>
      </w:pPr>
      <w:r w:rsidRPr="002B208F">
        <w:rPr>
          <w:rFonts w:ascii="Times New Roman" w:hAnsi="Times New Roman" w:cs="Times New Roman"/>
          <w:color w:val="000000"/>
          <w:sz w:val="24"/>
          <w:szCs w:val="24"/>
        </w:rPr>
        <w:t xml:space="preserve">Puteți găsi măsurile unghiurilor </w:t>
      </w:r>
      <w:r w:rsidRPr="002B208F">
        <w:rPr>
          <w:rStyle w:val="mjx-char"/>
          <w:rFonts w:ascii="Cambria Math" w:hAnsi="Cambria Math" w:cs="Cambria Math"/>
          <w:color w:val="000000"/>
          <w:sz w:val="24"/>
          <w:szCs w:val="24"/>
          <w:bdr w:val="none" w:sz="0" w:space="0" w:color="auto" w:frame="1"/>
        </w:rPr>
        <w:t xml:space="preserve">∠ </w:t>
      </w:r>
      <w:r w:rsidRPr="002B208F">
        <w:rPr>
          <w:rStyle w:val="mjx-char"/>
          <w:rFonts w:ascii="Times New Roman" w:hAnsi="Times New Roman" w:cs="Times New Roman"/>
          <w:color w:val="000000"/>
          <w:sz w:val="24"/>
          <w:szCs w:val="24"/>
          <w:bdr w:val="none" w:sz="0" w:space="0" w:color="auto" w:frame="1"/>
        </w:rPr>
        <w:t xml:space="preserve">EKI </w:t>
      </w:r>
      <w:r w:rsidRPr="002B208F">
        <w:rPr>
          <w:rFonts w:ascii="Times New Roman" w:hAnsi="Times New Roman" w:cs="Times New Roman"/>
          <w:color w:val="000000"/>
          <w:sz w:val="24"/>
          <w:szCs w:val="24"/>
        </w:rPr>
        <w:t xml:space="preserve">și </w:t>
      </w:r>
      <w:r w:rsidRPr="002B208F">
        <w:rPr>
          <w:rStyle w:val="mjx-char"/>
          <w:rFonts w:ascii="Cambria Math" w:hAnsi="Cambria Math" w:cs="Cambria Math"/>
          <w:color w:val="000000"/>
          <w:sz w:val="24"/>
          <w:szCs w:val="24"/>
          <w:bdr w:val="none" w:sz="0" w:space="0" w:color="auto" w:frame="1"/>
        </w:rPr>
        <w:t xml:space="preserve">∠ </w:t>
      </w:r>
      <w:r w:rsidRPr="002B208F">
        <w:rPr>
          <w:rStyle w:val="mjx-char"/>
          <w:rFonts w:ascii="Times New Roman" w:hAnsi="Times New Roman" w:cs="Times New Roman"/>
          <w:color w:val="000000"/>
          <w:sz w:val="24"/>
          <w:szCs w:val="24"/>
          <w:bdr w:val="none" w:sz="0" w:space="0" w:color="auto" w:frame="1"/>
        </w:rPr>
        <w:t xml:space="preserve">ITE </w:t>
      </w:r>
      <w:r w:rsidRPr="002B208F">
        <w:rPr>
          <w:rFonts w:ascii="Times New Roman" w:hAnsi="Times New Roman" w:cs="Times New Roman"/>
          <w:color w:val="000000"/>
          <w:sz w:val="24"/>
          <w:szCs w:val="24"/>
        </w:rPr>
        <w:t>?</w:t>
      </w:r>
    </w:p>
    <w:p w14:paraId="7B0D8508" w14:textId="36EDC550" w:rsidR="002B208F" w:rsidRDefault="002B208F" w:rsidP="002B208F">
      <w:pPr>
        <w:widowControl/>
        <w:autoSpaceDE/>
        <w:autoSpaceDN/>
        <w:textAlignment w:val="baseline"/>
        <w:rPr>
          <w:rFonts w:ascii="Times New Roman" w:eastAsia="Times New Roman" w:hAnsi="Times New Roman" w:cs="Times New Roman"/>
          <w:b/>
          <w:bCs/>
          <w:sz w:val="32"/>
          <w:szCs w:val="32"/>
          <w:bdr w:val="none" w:sz="0" w:space="0" w:color="auto" w:frame="1"/>
          <w:lang w:val="sk-SK" w:eastAsia="sk-SK" w:bidi="ar-SA"/>
        </w:rPr>
      </w:pPr>
      <w:r w:rsidRPr="002B208F">
        <w:rPr>
          <w:rFonts w:ascii="Times New Roman" w:eastAsia="Times New Roman" w:hAnsi="Times New Roman" w:cs="Times New Roman"/>
          <w:b/>
          <w:bCs/>
          <w:sz w:val="32"/>
          <w:szCs w:val="32"/>
          <w:bdr w:val="none" w:sz="0" w:space="0" w:color="auto" w:frame="1"/>
          <w:lang w:val="sk-SK" w:eastAsia="sk-SK" w:bidi="ar-SA"/>
        </w:rPr>
        <w:t>Soluţie</w:t>
      </w:r>
    </w:p>
    <w:p w14:paraId="5AB7638E" w14:textId="77777777" w:rsidR="002B208F" w:rsidRPr="002B208F" w:rsidRDefault="002B208F" w:rsidP="002B208F">
      <w:pPr>
        <w:widowControl/>
        <w:autoSpaceDE/>
        <w:autoSpaceDN/>
        <w:textAlignment w:val="baseline"/>
        <w:rPr>
          <w:rFonts w:ascii="Times New Roman" w:eastAsia="Times New Roman" w:hAnsi="Times New Roman" w:cs="Times New Roman"/>
          <w:sz w:val="32"/>
          <w:szCs w:val="32"/>
          <w:lang w:val="sk-SK" w:eastAsia="sk-SK" w:bidi="ar-SA"/>
        </w:rPr>
      </w:pPr>
    </w:p>
    <w:p w14:paraId="50B57280" w14:textId="27C5B520" w:rsidR="002B208F" w:rsidRPr="002B208F" w:rsidRDefault="00D0711C" w:rsidP="002B208F">
      <w:pPr>
        <w:widowControl/>
        <w:autoSpaceDE/>
        <w:autoSpaceDN/>
        <w:textAlignment w:val="baseline"/>
        <w:rPr>
          <w:rFonts w:ascii="Times New Roman" w:eastAsia="Times New Roman" w:hAnsi="Times New Roman" w:cs="Times New Roman"/>
          <w:color w:val="000000"/>
          <w:sz w:val="24"/>
          <w:szCs w:val="24"/>
          <w:lang w:val="sk-SK" w:eastAsia="sk-SK" w:bidi="ar-SA"/>
        </w:rPr>
      </w:pPr>
      <w:r>
        <w:rPr>
          <w:rFonts w:ascii="Times New Roman" w:eastAsia="Times New Roman" w:hAnsi="Times New Roman" w:cs="Times New Roman"/>
          <w:color w:val="000000"/>
          <w:sz w:val="24"/>
          <w:szCs w:val="24"/>
          <w:lang w:val="sk-SK" w:eastAsia="sk-SK" w:bidi="ar-SA"/>
        </w:rPr>
        <w:t>U</w:t>
      </w:r>
      <w:r w:rsidR="002B208F" w:rsidRPr="002B208F">
        <w:rPr>
          <w:rFonts w:ascii="Times New Roman" w:eastAsia="Times New Roman" w:hAnsi="Times New Roman" w:cs="Times New Roman"/>
          <w:color w:val="000000"/>
          <w:sz w:val="24"/>
          <w:szCs w:val="24"/>
          <w:lang w:val="sk-SK" w:eastAsia="sk-SK" w:bidi="ar-SA"/>
        </w:rPr>
        <w:t>nghiuri</w:t>
      </w:r>
      <w:r>
        <w:rPr>
          <w:rFonts w:ascii="Times New Roman" w:eastAsia="Times New Roman" w:hAnsi="Times New Roman" w:cs="Times New Roman"/>
          <w:color w:val="000000"/>
          <w:sz w:val="24"/>
          <w:szCs w:val="24"/>
          <w:lang w:val="sk-SK" w:eastAsia="sk-SK" w:bidi="ar-SA"/>
        </w:rPr>
        <w:t>le</w:t>
      </w:r>
      <w:r w:rsidR="002B208F" w:rsidRPr="002B208F">
        <w:rPr>
          <w:rFonts w:ascii="Times New Roman" w:eastAsia="Times New Roman" w:hAnsi="Times New Roman" w:cs="Times New Roman"/>
          <w:color w:val="000000"/>
          <w:sz w:val="24"/>
          <w:szCs w:val="24"/>
          <w:lang w:val="sk-SK" w:eastAsia="sk-SK" w:bidi="ar-SA"/>
        </w:rPr>
        <w:t> </w:t>
      </w:r>
      <w:r w:rsidR="002B208F" w:rsidRPr="002B208F">
        <w:rPr>
          <w:rFonts w:ascii="Cambria Math" w:eastAsia="Times New Roman" w:hAnsi="Cambria Math" w:cs="Cambria Math"/>
          <w:color w:val="000000"/>
          <w:sz w:val="24"/>
          <w:szCs w:val="24"/>
          <w:bdr w:val="none" w:sz="0" w:space="0" w:color="auto" w:frame="1"/>
          <w:lang w:val="sk-SK" w:eastAsia="sk-SK" w:bidi="ar-SA"/>
        </w:rPr>
        <w:t xml:space="preserve">∠ </w:t>
      </w:r>
      <w:r w:rsidR="002B208F" w:rsidRPr="002B208F">
        <w:rPr>
          <w:rFonts w:ascii="Times New Roman" w:eastAsia="Times New Roman" w:hAnsi="Times New Roman" w:cs="Times New Roman"/>
          <w:color w:val="000000"/>
          <w:sz w:val="24"/>
          <w:szCs w:val="24"/>
          <w:bdr w:val="none" w:sz="0" w:space="0" w:color="auto" w:frame="1"/>
          <w:lang w:val="sk-SK" w:eastAsia="sk-SK" w:bidi="ar-SA"/>
        </w:rPr>
        <w:t xml:space="preserve">EKI </w:t>
      </w:r>
      <w:r w:rsidR="002B208F" w:rsidRPr="002B208F">
        <w:rPr>
          <w:rFonts w:ascii="Times New Roman" w:eastAsia="Times New Roman" w:hAnsi="Times New Roman" w:cs="Times New Roman"/>
          <w:color w:val="000000"/>
          <w:sz w:val="24"/>
          <w:szCs w:val="24"/>
          <w:lang w:val="sk-SK" w:eastAsia="sk-SK" w:bidi="ar-SA"/>
        </w:rPr>
        <w:t xml:space="preserve">și </w:t>
      </w:r>
      <w:r w:rsidR="002B208F" w:rsidRPr="002B208F">
        <w:rPr>
          <w:rFonts w:ascii="Cambria Math" w:eastAsia="Times New Roman" w:hAnsi="Cambria Math" w:cs="Cambria Math"/>
          <w:color w:val="000000"/>
          <w:sz w:val="24"/>
          <w:szCs w:val="24"/>
          <w:bdr w:val="none" w:sz="0" w:space="0" w:color="auto" w:frame="1"/>
          <w:lang w:val="sk-SK" w:eastAsia="sk-SK" w:bidi="ar-SA"/>
        </w:rPr>
        <w:t xml:space="preserve">∠ </w:t>
      </w:r>
      <w:r w:rsidR="002B208F" w:rsidRPr="002B208F">
        <w:rPr>
          <w:rFonts w:ascii="Times New Roman" w:eastAsia="Times New Roman" w:hAnsi="Times New Roman" w:cs="Times New Roman"/>
          <w:color w:val="000000"/>
          <w:sz w:val="24"/>
          <w:szCs w:val="24"/>
          <w:bdr w:val="none" w:sz="0" w:space="0" w:color="auto" w:frame="1"/>
          <w:lang w:val="sk-SK" w:eastAsia="sk-SK" w:bidi="ar-SA"/>
        </w:rPr>
        <w:t xml:space="preserve">ITE </w:t>
      </w:r>
      <w:r w:rsidR="002B208F" w:rsidRPr="002B208F">
        <w:rPr>
          <w:rFonts w:ascii="Times New Roman" w:eastAsia="Times New Roman" w:hAnsi="Times New Roman" w:cs="Times New Roman"/>
          <w:color w:val="000000"/>
          <w:sz w:val="24"/>
          <w:szCs w:val="24"/>
          <w:lang w:val="sk-SK" w:eastAsia="sk-SK" w:bidi="ar-SA"/>
        </w:rPr>
        <w:t>sunt tăiate în două de către linia </w:t>
      </w:r>
      <w:r w:rsidR="002B208F" w:rsidRPr="002B208F">
        <w:rPr>
          <w:rFonts w:ascii="Times New Roman" w:eastAsia="Times New Roman" w:hAnsi="Times New Roman" w:cs="Times New Roman"/>
          <w:color w:val="000000"/>
          <w:sz w:val="24"/>
          <w:szCs w:val="24"/>
          <w:bdr w:val="none" w:sz="0" w:space="0" w:color="auto" w:frame="1"/>
          <w:lang w:val="sk-SK" w:eastAsia="sk-SK" w:bidi="ar-SA"/>
        </w:rPr>
        <w:t>KT↔.</w:t>
      </w:r>
    </w:p>
    <w:p w14:paraId="5BF6763C" w14:textId="479AD1BC" w:rsidR="002B208F" w:rsidRPr="002B208F" w:rsidRDefault="002B208F" w:rsidP="002B208F">
      <w:pPr>
        <w:widowControl/>
        <w:autoSpaceDE/>
        <w:autoSpaceDN/>
        <w:textAlignment w:val="baseline"/>
        <w:rPr>
          <w:rFonts w:ascii="Times New Roman" w:eastAsia="Times New Roman" w:hAnsi="Times New Roman" w:cs="Times New Roman"/>
          <w:color w:val="000000"/>
          <w:sz w:val="24"/>
          <w:szCs w:val="24"/>
          <w:lang w:val="sk-SK" w:eastAsia="sk-SK" w:bidi="ar-SA"/>
        </w:rPr>
      </w:pPr>
      <w:r w:rsidRPr="002B208F">
        <w:rPr>
          <w:rFonts w:ascii="Times New Roman" w:eastAsia="Times New Roman" w:hAnsi="Times New Roman" w:cs="Times New Roman"/>
          <w:color w:val="000000"/>
          <w:sz w:val="24"/>
          <w:szCs w:val="24"/>
          <w:bdr w:val="none" w:sz="0" w:space="0" w:color="auto" w:frame="1"/>
          <w:lang w:val="sk-SK" w:eastAsia="sk-SK" w:bidi="ar-SA"/>
        </w:rPr>
        <w:t>KT↔</w:t>
      </w:r>
      <w:r w:rsidRPr="002B208F">
        <w:rPr>
          <w:rFonts w:ascii="Times New Roman" w:eastAsia="Times New Roman" w:hAnsi="Times New Roman" w:cs="Times New Roman"/>
          <w:color w:val="000000"/>
          <w:sz w:val="24"/>
          <w:szCs w:val="24"/>
          <w:lang w:val="sk-SK" w:eastAsia="sk-SK" w:bidi="ar-SA"/>
        </w:rPr>
        <w:t> desparte unghiuri</w:t>
      </w:r>
      <w:r w:rsidR="00D0711C">
        <w:rPr>
          <w:rFonts w:ascii="Times New Roman" w:eastAsia="Times New Roman" w:hAnsi="Times New Roman" w:cs="Times New Roman"/>
          <w:color w:val="000000"/>
          <w:sz w:val="24"/>
          <w:szCs w:val="24"/>
          <w:lang w:val="sk-SK" w:eastAsia="sk-SK" w:bidi="ar-SA"/>
        </w:rPr>
        <w:t>le</w:t>
      </w:r>
      <w:r w:rsidRPr="002B208F">
        <w:rPr>
          <w:rFonts w:ascii="Times New Roman" w:eastAsia="Times New Roman" w:hAnsi="Times New Roman" w:cs="Times New Roman"/>
          <w:color w:val="000000"/>
          <w:sz w:val="24"/>
          <w:szCs w:val="24"/>
          <w:lang w:val="sk-SK" w:eastAsia="sk-SK" w:bidi="ar-SA"/>
        </w:rPr>
        <w:t> </w:t>
      </w:r>
      <w:r w:rsidRPr="002B208F">
        <w:rPr>
          <w:rFonts w:ascii="Cambria Math" w:eastAsia="Times New Roman" w:hAnsi="Cambria Math" w:cs="Cambria Math"/>
          <w:color w:val="000000"/>
          <w:sz w:val="24"/>
          <w:szCs w:val="24"/>
          <w:bdr w:val="none" w:sz="0" w:space="0" w:color="auto" w:frame="1"/>
          <w:lang w:val="sk-SK" w:eastAsia="sk-SK" w:bidi="ar-SA"/>
        </w:rPr>
        <w:t xml:space="preserve">∠ </w:t>
      </w:r>
      <w:r w:rsidRPr="002B208F">
        <w:rPr>
          <w:rFonts w:ascii="Times New Roman" w:eastAsia="Times New Roman" w:hAnsi="Times New Roman" w:cs="Times New Roman"/>
          <w:color w:val="000000"/>
          <w:sz w:val="24"/>
          <w:szCs w:val="24"/>
          <w:bdr w:val="none" w:sz="0" w:space="0" w:color="auto" w:frame="1"/>
          <w:lang w:val="sk-SK" w:eastAsia="sk-SK" w:bidi="ar-SA"/>
        </w:rPr>
        <w:t xml:space="preserve">EKI </w:t>
      </w:r>
      <w:r w:rsidRPr="002B208F">
        <w:rPr>
          <w:rFonts w:ascii="Times New Roman" w:eastAsia="Times New Roman" w:hAnsi="Times New Roman" w:cs="Times New Roman"/>
          <w:color w:val="000000"/>
          <w:sz w:val="24"/>
          <w:szCs w:val="24"/>
          <w:lang w:val="sk-SK" w:eastAsia="sk-SK" w:bidi="ar-SA"/>
        </w:rPr>
        <w:t xml:space="preserve">și </w:t>
      </w:r>
      <w:r w:rsidRPr="002B208F">
        <w:rPr>
          <w:rFonts w:ascii="Cambria Math" w:eastAsia="Times New Roman" w:hAnsi="Cambria Math" w:cs="Cambria Math"/>
          <w:color w:val="000000"/>
          <w:sz w:val="24"/>
          <w:szCs w:val="24"/>
          <w:bdr w:val="none" w:sz="0" w:space="0" w:color="auto" w:frame="1"/>
          <w:lang w:val="sk-SK" w:eastAsia="sk-SK" w:bidi="ar-SA"/>
        </w:rPr>
        <w:t xml:space="preserve">∠ </w:t>
      </w:r>
      <w:r w:rsidRPr="002B208F">
        <w:rPr>
          <w:rFonts w:ascii="Times New Roman" w:eastAsia="Times New Roman" w:hAnsi="Times New Roman" w:cs="Times New Roman"/>
          <w:color w:val="000000"/>
          <w:sz w:val="24"/>
          <w:szCs w:val="24"/>
          <w:bdr w:val="none" w:sz="0" w:space="0" w:color="auto" w:frame="1"/>
          <w:lang w:val="sk-SK" w:eastAsia="sk-SK" w:bidi="ar-SA"/>
        </w:rPr>
        <w:t xml:space="preserve">ITE </w:t>
      </w:r>
      <w:r w:rsidRPr="002B208F">
        <w:rPr>
          <w:rFonts w:ascii="Times New Roman" w:eastAsia="Times New Roman" w:hAnsi="Times New Roman" w:cs="Times New Roman"/>
          <w:color w:val="000000"/>
          <w:sz w:val="24"/>
          <w:szCs w:val="24"/>
          <w:lang w:val="sk-SK" w:eastAsia="sk-SK" w:bidi="ar-SA"/>
        </w:rPr>
        <w:t xml:space="preserve">în două unghiuri </w:t>
      </w:r>
      <w:r w:rsidR="00D0711C" w:rsidRPr="002B208F">
        <w:rPr>
          <w:rFonts w:ascii="Times New Roman" w:eastAsia="Times New Roman" w:hAnsi="Times New Roman" w:cs="Times New Roman"/>
          <w:color w:val="000000"/>
          <w:sz w:val="24"/>
          <w:szCs w:val="24"/>
          <w:lang w:val="sk-SK" w:eastAsia="sk-SK" w:bidi="ar-SA"/>
        </w:rPr>
        <w:t>egal</w:t>
      </w:r>
      <w:r w:rsidR="00D0711C">
        <w:rPr>
          <w:rFonts w:ascii="Times New Roman" w:eastAsia="Times New Roman" w:hAnsi="Times New Roman" w:cs="Times New Roman"/>
          <w:color w:val="000000"/>
          <w:sz w:val="24"/>
          <w:szCs w:val="24"/>
          <w:lang w:val="sk-SK" w:eastAsia="sk-SK" w:bidi="ar-SA"/>
        </w:rPr>
        <w:t>e,</w:t>
      </w:r>
      <w:r w:rsidR="00D0711C" w:rsidRPr="002B208F">
        <w:rPr>
          <w:rFonts w:ascii="Times New Roman" w:eastAsia="Times New Roman" w:hAnsi="Times New Roman" w:cs="Times New Roman"/>
          <w:color w:val="000000"/>
          <w:sz w:val="24"/>
          <w:szCs w:val="24"/>
          <w:lang w:val="sk-SK" w:eastAsia="sk-SK" w:bidi="ar-SA"/>
        </w:rPr>
        <w:t xml:space="preserve"> </w:t>
      </w:r>
      <w:r w:rsidRPr="002B208F">
        <w:rPr>
          <w:rFonts w:ascii="Times New Roman" w:eastAsia="Times New Roman" w:hAnsi="Times New Roman" w:cs="Times New Roman"/>
          <w:color w:val="000000"/>
          <w:sz w:val="24"/>
          <w:szCs w:val="24"/>
          <w:lang w:val="sk-SK" w:eastAsia="sk-SK" w:bidi="ar-SA"/>
        </w:rPr>
        <w:t>respectiv.</w:t>
      </w:r>
    </w:p>
    <w:p w14:paraId="1922BE8E" w14:textId="77777777" w:rsidR="002B208F" w:rsidRPr="002B208F" w:rsidRDefault="002B208F" w:rsidP="002B208F">
      <w:pPr>
        <w:widowControl/>
        <w:autoSpaceDE/>
        <w:autoSpaceDN/>
        <w:spacing w:after="240"/>
        <w:textAlignment w:val="baseline"/>
        <w:rPr>
          <w:rFonts w:ascii="Times New Roman" w:eastAsia="Times New Roman" w:hAnsi="Times New Roman" w:cs="Times New Roman"/>
          <w:color w:val="000000"/>
          <w:sz w:val="24"/>
          <w:szCs w:val="24"/>
          <w:lang w:val="sk-SK" w:eastAsia="sk-SK" w:bidi="ar-SA"/>
        </w:rPr>
      </w:pPr>
      <w:r w:rsidRPr="002B208F">
        <w:rPr>
          <w:rFonts w:ascii="Times New Roman" w:eastAsia="Times New Roman" w:hAnsi="Times New Roman" w:cs="Times New Roman"/>
          <w:color w:val="000000"/>
          <w:sz w:val="24"/>
          <w:szCs w:val="24"/>
          <w:lang w:val="sk-SK" w:eastAsia="sk-SK" w:bidi="ar-SA"/>
        </w:rPr>
        <w:t>Astfel ,</w:t>
      </w:r>
    </w:p>
    <w:p w14:paraId="009FA057" w14:textId="64CF52DF" w:rsidR="002B208F" w:rsidRDefault="002B208F" w:rsidP="002B208F">
      <w:pPr>
        <w:widowControl/>
        <w:autoSpaceDE/>
        <w:autoSpaceDN/>
        <w:textAlignment w:val="baseline"/>
        <w:rPr>
          <w:rFonts w:ascii="Cambria Math" w:eastAsia="Times New Roman" w:hAnsi="Cambria Math" w:cs="Cambria Math"/>
          <w:color w:val="000000"/>
          <w:sz w:val="24"/>
          <w:szCs w:val="24"/>
          <w:bdr w:val="none" w:sz="0" w:space="0" w:color="auto" w:frame="1"/>
          <w:lang w:val="sk-SK" w:eastAsia="sk-SK" w:bidi="ar-SA"/>
        </w:rPr>
      </w:pPr>
      <w:r w:rsidRPr="002B208F">
        <w:rPr>
          <w:rFonts w:ascii="Cambria Math" w:eastAsia="Times New Roman" w:hAnsi="Cambria Math" w:cs="Cambria Math"/>
          <w:color w:val="000000"/>
          <w:sz w:val="24"/>
          <w:szCs w:val="24"/>
          <w:bdr w:val="none" w:sz="0" w:space="0" w:color="auto" w:frame="1"/>
          <w:lang w:val="sk-SK" w:eastAsia="sk-SK" w:bidi="ar-SA"/>
        </w:rPr>
        <w:t xml:space="preserve">∠ </w:t>
      </w:r>
      <w:r w:rsidRPr="002B208F">
        <w:rPr>
          <w:rFonts w:ascii="Times New Roman" w:eastAsia="Times New Roman" w:hAnsi="Times New Roman" w:cs="Times New Roman"/>
          <w:color w:val="000000"/>
          <w:sz w:val="24"/>
          <w:szCs w:val="24"/>
          <w:bdr w:val="none" w:sz="0" w:space="0" w:color="auto" w:frame="1"/>
          <w:lang w:val="sk-SK" w:eastAsia="sk-SK" w:bidi="ar-SA"/>
        </w:rPr>
        <w:t xml:space="preserve">EKI=2×45 </w:t>
      </w:r>
      <w:r w:rsidR="00B445D1">
        <w:rPr>
          <w:rFonts w:ascii="Cambria Math" w:eastAsia="Times New Roman" w:hAnsi="Cambria Math" w:cs="Cambria Math"/>
          <w:color w:val="000000"/>
          <w:sz w:val="24"/>
          <w:szCs w:val="24"/>
          <w:bdr w:val="none" w:sz="0" w:space="0" w:color="auto" w:frame="1"/>
          <w:lang w:val="sk-SK" w:eastAsia="sk-SK" w:bidi="ar-SA"/>
        </w:rPr>
        <w:t xml:space="preserve">° </w:t>
      </w:r>
      <w:r w:rsidRPr="002B208F">
        <w:rPr>
          <w:rFonts w:ascii="Times New Roman" w:eastAsia="Times New Roman" w:hAnsi="Times New Roman" w:cs="Times New Roman"/>
          <w:color w:val="000000"/>
          <w:sz w:val="24"/>
          <w:szCs w:val="24"/>
          <w:bdr w:val="none" w:sz="0" w:space="0" w:color="auto" w:frame="1"/>
          <w:lang w:val="sk-SK" w:eastAsia="sk-SK" w:bidi="ar-SA"/>
        </w:rPr>
        <w:t xml:space="preserve">=90 </w:t>
      </w:r>
      <w:r w:rsidR="00B445D1">
        <w:rPr>
          <w:rFonts w:ascii="Cambria Math" w:eastAsia="Times New Roman" w:hAnsi="Cambria Math" w:cs="Cambria Math"/>
          <w:color w:val="000000"/>
          <w:sz w:val="24"/>
          <w:szCs w:val="24"/>
          <w:bdr w:val="none" w:sz="0" w:space="0" w:color="auto" w:frame="1"/>
          <w:lang w:val="sk-SK" w:eastAsia="sk-SK" w:bidi="ar-SA"/>
        </w:rPr>
        <w:t>°</w:t>
      </w:r>
    </w:p>
    <w:p w14:paraId="64F5107F" w14:textId="06D6DC09" w:rsidR="002B208F" w:rsidRPr="002B208F" w:rsidRDefault="002B208F" w:rsidP="002B208F">
      <w:pPr>
        <w:widowControl/>
        <w:autoSpaceDE/>
        <w:autoSpaceDN/>
        <w:textAlignment w:val="baseline"/>
        <w:rPr>
          <w:rFonts w:ascii="Times New Roman" w:eastAsia="Times New Roman" w:hAnsi="Times New Roman" w:cs="Times New Roman"/>
          <w:color w:val="000000"/>
          <w:sz w:val="24"/>
          <w:szCs w:val="24"/>
          <w:lang w:val="sk-SK" w:eastAsia="sk-SK" w:bidi="ar-SA"/>
        </w:rPr>
      </w:pPr>
      <w:r w:rsidRPr="002B208F">
        <w:rPr>
          <w:rFonts w:ascii="Times New Roman" w:eastAsia="Times New Roman" w:hAnsi="Times New Roman" w:cs="Times New Roman"/>
          <w:color w:val="000000"/>
          <w:sz w:val="24"/>
          <w:szCs w:val="24"/>
          <w:lang w:val="sk-SK" w:eastAsia="sk-SK" w:bidi="ar-SA"/>
        </w:rPr>
        <w:t>și</w:t>
      </w:r>
    </w:p>
    <w:p w14:paraId="2886B9D8" w14:textId="0948A423" w:rsidR="002B208F" w:rsidRPr="002B208F" w:rsidRDefault="002B208F" w:rsidP="002B208F">
      <w:pPr>
        <w:widowControl/>
        <w:autoSpaceDE/>
        <w:autoSpaceDN/>
        <w:textAlignment w:val="baseline"/>
        <w:rPr>
          <w:rFonts w:ascii="Times New Roman" w:eastAsia="Times New Roman" w:hAnsi="Times New Roman" w:cs="Times New Roman"/>
          <w:color w:val="000000"/>
          <w:sz w:val="24"/>
          <w:szCs w:val="24"/>
          <w:lang w:val="sk-SK" w:eastAsia="sk-SK" w:bidi="ar-SA"/>
        </w:rPr>
      </w:pPr>
      <w:r w:rsidRPr="002B208F">
        <w:rPr>
          <w:rFonts w:ascii="Cambria Math" w:eastAsia="Times New Roman" w:hAnsi="Cambria Math" w:cs="Cambria Math"/>
          <w:color w:val="000000"/>
          <w:sz w:val="24"/>
          <w:szCs w:val="24"/>
          <w:bdr w:val="none" w:sz="0" w:space="0" w:color="auto" w:frame="1"/>
          <w:lang w:val="sk-SK" w:eastAsia="sk-SK" w:bidi="ar-SA"/>
        </w:rPr>
        <w:t xml:space="preserve">∠ </w:t>
      </w:r>
      <w:r w:rsidRPr="002B208F">
        <w:rPr>
          <w:rFonts w:ascii="Times New Roman" w:eastAsia="Times New Roman" w:hAnsi="Times New Roman" w:cs="Times New Roman"/>
          <w:color w:val="000000"/>
          <w:sz w:val="24"/>
          <w:szCs w:val="24"/>
          <w:bdr w:val="none" w:sz="0" w:space="0" w:color="auto" w:frame="1"/>
          <w:lang w:val="sk-SK" w:eastAsia="sk-SK" w:bidi="ar-SA"/>
        </w:rPr>
        <w:t xml:space="preserve">ITE=2×27 </w:t>
      </w:r>
      <w:r w:rsidR="00B445D1">
        <w:rPr>
          <w:rFonts w:ascii="Cambria Math" w:eastAsia="Times New Roman" w:hAnsi="Cambria Math" w:cs="Cambria Math"/>
          <w:color w:val="000000"/>
          <w:sz w:val="24"/>
          <w:szCs w:val="24"/>
          <w:bdr w:val="none" w:sz="0" w:space="0" w:color="auto" w:frame="1"/>
          <w:lang w:val="sk-SK" w:eastAsia="sk-SK" w:bidi="ar-SA"/>
        </w:rPr>
        <w:t xml:space="preserve">° </w:t>
      </w:r>
      <w:r w:rsidRPr="002B208F">
        <w:rPr>
          <w:rFonts w:ascii="Times New Roman" w:eastAsia="Times New Roman" w:hAnsi="Times New Roman" w:cs="Times New Roman"/>
          <w:color w:val="000000"/>
          <w:sz w:val="24"/>
          <w:szCs w:val="24"/>
          <w:bdr w:val="none" w:sz="0" w:space="0" w:color="auto" w:frame="1"/>
          <w:lang w:val="sk-SK" w:eastAsia="sk-SK" w:bidi="ar-SA"/>
        </w:rPr>
        <w:t xml:space="preserve">=54 </w:t>
      </w:r>
      <w:r w:rsidR="00B445D1">
        <w:rPr>
          <w:rFonts w:ascii="Cambria Math" w:eastAsia="Times New Roman" w:hAnsi="Cambria Math" w:cs="Cambria Math"/>
          <w:color w:val="000000"/>
          <w:sz w:val="24"/>
          <w:szCs w:val="24"/>
          <w:bdr w:val="none" w:sz="0" w:space="0" w:color="auto" w:frame="1"/>
          <w:lang w:val="sk-SK" w:eastAsia="sk-SK" w:bidi="ar-SA"/>
        </w:rPr>
        <w:t>°</w:t>
      </w:r>
    </w:p>
    <w:p w14:paraId="108BD48E" w14:textId="5F660CB2" w:rsidR="002B208F" w:rsidRDefault="002B208F" w:rsidP="007B2863">
      <w:pPr>
        <w:autoSpaceDE/>
        <w:autoSpaceDN/>
        <w:rPr>
          <w:rFonts w:ascii="Times New Roman" w:hAnsi="Times New Roman" w:cs="Times New Roman"/>
          <w:color w:val="000000"/>
          <w:sz w:val="24"/>
          <w:szCs w:val="24"/>
        </w:rPr>
      </w:pPr>
    </w:p>
    <w:p w14:paraId="690202F2" w14:textId="0D37E88A" w:rsidR="002B208F" w:rsidRDefault="002B208F" w:rsidP="007B2863">
      <w:pPr>
        <w:autoSpaceDE/>
        <w:autoSpaceDN/>
        <w:rPr>
          <w:rFonts w:ascii="Times New Roman" w:hAnsi="Times New Roman" w:cs="Times New Roman"/>
          <w:color w:val="000000"/>
          <w:sz w:val="24"/>
          <w:szCs w:val="24"/>
        </w:rPr>
      </w:pPr>
    </w:p>
    <w:p w14:paraId="614A2FEF" w14:textId="77777777" w:rsidR="002B208F" w:rsidRDefault="002B208F" w:rsidP="002B208F">
      <w:pPr>
        <w:autoSpaceDE/>
        <w:autoSpaceDN/>
        <w:rPr>
          <w:rFonts w:ascii="Times New Roman" w:hAnsi="Times New Roman" w:cs="Times New Roman"/>
          <w:b/>
          <w:bCs/>
          <w:sz w:val="48"/>
          <w:szCs w:val="48"/>
        </w:rPr>
      </w:pPr>
    </w:p>
    <w:p w14:paraId="71FB86A5" w14:textId="77777777" w:rsidR="002B208F" w:rsidRDefault="002B208F" w:rsidP="002B208F">
      <w:pPr>
        <w:autoSpaceDE/>
        <w:autoSpaceDN/>
        <w:rPr>
          <w:rFonts w:ascii="Times New Roman" w:hAnsi="Times New Roman" w:cs="Times New Roman"/>
          <w:b/>
          <w:bCs/>
          <w:sz w:val="48"/>
          <w:szCs w:val="48"/>
        </w:rPr>
      </w:pPr>
    </w:p>
    <w:p w14:paraId="3B93A7C6" w14:textId="77777777" w:rsidR="002B208F" w:rsidRDefault="002B208F" w:rsidP="002B208F">
      <w:pPr>
        <w:autoSpaceDE/>
        <w:autoSpaceDN/>
        <w:rPr>
          <w:rFonts w:ascii="Times New Roman" w:hAnsi="Times New Roman" w:cs="Times New Roman"/>
          <w:b/>
          <w:bCs/>
          <w:sz w:val="48"/>
          <w:szCs w:val="48"/>
        </w:rPr>
      </w:pPr>
    </w:p>
    <w:p w14:paraId="2D685229" w14:textId="77777777" w:rsidR="002B208F" w:rsidRDefault="002B208F" w:rsidP="002B208F">
      <w:pPr>
        <w:autoSpaceDE/>
        <w:autoSpaceDN/>
        <w:rPr>
          <w:rFonts w:ascii="Times New Roman" w:hAnsi="Times New Roman" w:cs="Times New Roman"/>
          <w:b/>
          <w:bCs/>
          <w:sz w:val="48"/>
          <w:szCs w:val="48"/>
        </w:rPr>
      </w:pPr>
    </w:p>
    <w:p w14:paraId="19362880" w14:textId="77777777" w:rsidR="002B208F" w:rsidRDefault="002B208F" w:rsidP="002B208F">
      <w:pPr>
        <w:autoSpaceDE/>
        <w:autoSpaceDN/>
        <w:rPr>
          <w:rFonts w:ascii="Times New Roman" w:hAnsi="Times New Roman" w:cs="Times New Roman"/>
          <w:b/>
          <w:bCs/>
          <w:sz w:val="48"/>
          <w:szCs w:val="48"/>
        </w:rPr>
      </w:pPr>
    </w:p>
    <w:p w14:paraId="13622A2E" w14:textId="54146122" w:rsidR="002B208F" w:rsidRDefault="002B208F" w:rsidP="002B208F">
      <w:pPr>
        <w:autoSpaceDE/>
        <w:autoSpaceDN/>
        <w:rPr>
          <w:rFonts w:ascii="Times New Roman" w:hAnsi="Times New Roman" w:cs="Times New Roman"/>
          <w:b/>
          <w:bCs/>
          <w:sz w:val="48"/>
          <w:szCs w:val="48"/>
        </w:rPr>
      </w:pPr>
      <w:r>
        <w:rPr>
          <w:rFonts w:ascii="Times New Roman" w:hAnsi="Times New Roman" w:cs="Times New Roman"/>
          <w:b/>
          <w:bCs/>
          <w:sz w:val="48"/>
          <w:szCs w:val="48"/>
        </w:rPr>
        <w:t>Exemplul 3</w:t>
      </w:r>
    </w:p>
    <w:p w14:paraId="34E0BBD1" w14:textId="2C9217EB" w:rsidR="002B208F" w:rsidRDefault="002B208F" w:rsidP="007B2863">
      <w:pPr>
        <w:autoSpaceDE/>
        <w:autoSpaceDN/>
        <w:rPr>
          <w:rFonts w:ascii="Times New Roman" w:hAnsi="Times New Roman" w:cs="Times New Roman"/>
          <w:color w:val="000000"/>
          <w:sz w:val="24"/>
          <w:szCs w:val="24"/>
        </w:rPr>
      </w:pPr>
    </w:p>
    <w:p w14:paraId="7BAC67C9" w14:textId="466308CC" w:rsidR="002B208F" w:rsidRDefault="002B208F" w:rsidP="007B2863">
      <w:pPr>
        <w:autoSpaceDE/>
        <w:autoSpaceDN/>
        <w:rPr>
          <w:rFonts w:ascii="Times New Roman" w:hAnsi="Times New Roman" w:cs="Times New Roman"/>
          <w:color w:val="000000"/>
          <w:sz w:val="24"/>
          <w:szCs w:val="24"/>
        </w:rPr>
      </w:pPr>
      <w:r w:rsidRPr="002B208F">
        <w:rPr>
          <w:rFonts w:ascii="Times New Roman" w:hAnsi="Times New Roman" w:cs="Times New Roman"/>
          <w:color w:val="000000"/>
          <w:sz w:val="24"/>
          <w:szCs w:val="24"/>
        </w:rPr>
        <w:t>Dna Amy i-a cerut Miei să justifice construcția unei bisectoare perpendiculare a unui segment de dreaptă.</w:t>
      </w:r>
    </w:p>
    <w:p w14:paraId="605552F9" w14:textId="445D04A1" w:rsidR="002B208F" w:rsidRDefault="002B208F" w:rsidP="007B2863">
      <w:pPr>
        <w:autoSpaceDE/>
        <w:autoSpaceDN/>
        <w:rPr>
          <w:rFonts w:ascii="Times New Roman" w:hAnsi="Times New Roman" w:cs="Times New Roman"/>
          <w:color w:val="000000"/>
          <w:sz w:val="24"/>
          <w:szCs w:val="24"/>
        </w:rPr>
      </w:pPr>
    </w:p>
    <w:p w14:paraId="3F877D17" w14:textId="78E24420" w:rsidR="002B208F" w:rsidRDefault="002B208F" w:rsidP="002B208F">
      <w:pPr>
        <w:autoSpaceDE/>
        <w:autoSpaceDN/>
        <w:jc w:val="center"/>
        <w:rPr>
          <w:rFonts w:ascii="Times New Roman" w:hAnsi="Times New Roman" w:cs="Times New Roman"/>
          <w:color w:val="000000"/>
          <w:sz w:val="24"/>
          <w:szCs w:val="24"/>
        </w:rPr>
      </w:pPr>
      <w:r w:rsidRPr="002B208F">
        <w:rPr>
          <w:rFonts w:ascii="Times New Roman" w:hAnsi="Times New Roman" w:cs="Times New Roman"/>
          <w:noProof/>
          <w:color w:val="000000"/>
          <w:sz w:val="24"/>
          <w:szCs w:val="24"/>
        </w:rPr>
        <w:drawing>
          <wp:inline distT="0" distB="0" distL="0" distR="0" wp14:anchorId="65816D58" wp14:editId="0C717D58">
            <wp:extent cx="4739640" cy="2895940"/>
            <wp:effectExtent l="0" t="0" r="381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4" descr="Obrázok, na ktorom je text&#10;&#10;Automaticky generovaný popis"/>
                    <pic:cNvPicPr/>
                  </pic:nvPicPr>
                  <pic:blipFill>
                    <a:blip r:embed="rId27"/>
                    <a:stretch>
                      <a:fillRect/>
                    </a:stretch>
                  </pic:blipFill>
                  <pic:spPr>
                    <a:xfrm>
                      <a:off x="0" y="0"/>
                      <a:ext cx="4749766" cy="2902127"/>
                    </a:xfrm>
                    <a:prstGeom prst="rect">
                      <a:avLst/>
                    </a:prstGeom>
                  </pic:spPr>
                </pic:pic>
              </a:graphicData>
            </a:graphic>
          </wp:inline>
        </w:drawing>
      </w:r>
    </w:p>
    <w:p w14:paraId="7B74F195" w14:textId="052D673B" w:rsidR="002B208F" w:rsidRPr="002B208F" w:rsidRDefault="00542276" w:rsidP="002B208F">
      <w:pPr>
        <w:widowControl/>
        <w:autoSpaceDE/>
        <w:autoSpaceDN/>
        <w:spacing w:after="240"/>
        <w:textAlignment w:val="baseline"/>
        <w:rPr>
          <w:rFonts w:ascii="Times New Roman" w:eastAsia="Times New Roman" w:hAnsi="Times New Roman" w:cs="Times New Roman"/>
          <w:color w:val="000000"/>
          <w:sz w:val="24"/>
          <w:szCs w:val="24"/>
          <w:lang w:val="sk-SK" w:eastAsia="sk-SK" w:bidi="ar-SA"/>
        </w:rPr>
      </w:pPr>
      <w:r>
        <w:rPr>
          <w:rFonts w:ascii="Times New Roman" w:eastAsia="Times New Roman" w:hAnsi="Times New Roman" w:cs="Times New Roman"/>
          <w:color w:val="000000"/>
          <w:sz w:val="24"/>
          <w:szCs w:val="24"/>
          <w:lang w:val="sk-SK" w:eastAsia="sk-SK" w:bidi="ar-SA"/>
        </w:rPr>
        <w:t xml:space="preserve">O puteți ajuta cu o </w:t>
      </w:r>
      <w:r w:rsidR="00E436E9">
        <w:rPr>
          <w:rFonts w:ascii="Times New Roman" w:eastAsia="Times New Roman" w:hAnsi="Times New Roman" w:cs="Times New Roman"/>
          <w:color w:val="000000"/>
          <w:sz w:val="24"/>
          <w:szCs w:val="24"/>
          <w:lang w:val="sk-SK" w:eastAsia="sk-SK" w:bidi="ar-SA"/>
        </w:rPr>
        <w:t>justificare</w:t>
      </w:r>
      <w:r w:rsidR="002B208F" w:rsidRPr="002B208F">
        <w:rPr>
          <w:rFonts w:ascii="Times New Roman" w:eastAsia="Times New Roman" w:hAnsi="Times New Roman" w:cs="Times New Roman"/>
          <w:color w:val="000000"/>
          <w:sz w:val="24"/>
          <w:szCs w:val="24"/>
          <w:lang w:val="sk-SK" w:eastAsia="sk-SK" w:bidi="ar-SA"/>
        </w:rPr>
        <w:t>?</w:t>
      </w:r>
    </w:p>
    <w:p w14:paraId="5064C89B" w14:textId="77777777" w:rsidR="002B208F" w:rsidRPr="002B208F" w:rsidRDefault="002B208F" w:rsidP="002B208F">
      <w:pPr>
        <w:widowControl/>
        <w:autoSpaceDE/>
        <w:autoSpaceDN/>
        <w:textAlignment w:val="baseline"/>
        <w:rPr>
          <w:rFonts w:ascii="Times New Roman" w:eastAsia="Times New Roman" w:hAnsi="Times New Roman" w:cs="Times New Roman"/>
          <w:sz w:val="32"/>
          <w:szCs w:val="32"/>
          <w:lang w:val="sk-SK" w:eastAsia="sk-SK" w:bidi="ar-SA"/>
        </w:rPr>
      </w:pPr>
      <w:r w:rsidRPr="002B208F">
        <w:rPr>
          <w:rFonts w:ascii="Times New Roman" w:eastAsia="Times New Roman" w:hAnsi="Times New Roman" w:cs="Times New Roman"/>
          <w:b/>
          <w:bCs/>
          <w:sz w:val="32"/>
          <w:szCs w:val="32"/>
          <w:bdr w:val="none" w:sz="0" w:space="0" w:color="auto" w:frame="1"/>
          <w:lang w:val="sk-SK" w:eastAsia="sk-SK" w:bidi="ar-SA"/>
        </w:rPr>
        <w:t>Soluţie</w:t>
      </w:r>
    </w:p>
    <w:p w14:paraId="4570B64E" w14:textId="12DB22ED" w:rsidR="002B208F" w:rsidRPr="002B208F" w:rsidRDefault="002B208F" w:rsidP="002B208F">
      <w:pPr>
        <w:widowControl/>
        <w:autoSpaceDE/>
        <w:autoSpaceDN/>
        <w:textAlignment w:val="baseline"/>
        <w:rPr>
          <w:rFonts w:ascii="Times New Roman" w:eastAsia="Times New Roman" w:hAnsi="Times New Roman" w:cs="Times New Roman"/>
          <w:color w:val="000000"/>
          <w:sz w:val="24"/>
          <w:szCs w:val="24"/>
          <w:lang w:val="sk-SK" w:eastAsia="sk-SK" w:bidi="ar-SA"/>
        </w:rPr>
      </w:pPr>
      <w:r w:rsidRPr="002B208F">
        <w:rPr>
          <w:rFonts w:ascii="Times New Roman" w:eastAsia="Times New Roman" w:hAnsi="Times New Roman" w:cs="Times New Roman"/>
          <w:color w:val="000000"/>
          <w:sz w:val="24"/>
          <w:szCs w:val="24"/>
          <w:lang w:val="sk-SK" w:eastAsia="sk-SK" w:bidi="ar-SA"/>
        </w:rPr>
        <w:t xml:space="preserve">În </w:t>
      </w:r>
      <w:r w:rsidRPr="002B208F">
        <w:rPr>
          <w:rFonts w:ascii="Times New Roman" w:eastAsia="Times New Roman" w:hAnsi="Times New Roman" w:cs="Times New Roman"/>
          <w:color w:val="000000"/>
          <w:sz w:val="24"/>
          <w:szCs w:val="24"/>
          <w:bdr w:val="none" w:sz="0" w:space="0" w:color="auto" w:frame="1"/>
          <w:lang w:val="sk-SK" w:eastAsia="sk-SK" w:bidi="ar-SA"/>
        </w:rPr>
        <w:t xml:space="preserve">ΔPAQ </w:t>
      </w:r>
      <w:r w:rsidRPr="002B208F">
        <w:rPr>
          <w:rFonts w:ascii="Times New Roman" w:eastAsia="Times New Roman" w:hAnsi="Times New Roman" w:cs="Times New Roman"/>
          <w:color w:val="000000"/>
          <w:sz w:val="24"/>
          <w:szCs w:val="24"/>
          <w:lang w:val="sk-SK" w:eastAsia="sk-SK" w:bidi="ar-SA"/>
        </w:rPr>
        <w:t xml:space="preserve">și </w:t>
      </w:r>
      <w:r w:rsidRPr="002B208F">
        <w:rPr>
          <w:rFonts w:ascii="Times New Roman" w:eastAsia="Times New Roman" w:hAnsi="Times New Roman" w:cs="Times New Roman"/>
          <w:color w:val="000000"/>
          <w:sz w:val="24"/>
          <w:szCs w:val="24"/>
          <w:bdr w:val="none" w:sz="0" w:space="0" w:color="auto" w:frame="1"/>
          <w:lang w:val="sk-SK" w:eastAsia="sk-SK" w:bidi="ar-SA"/>
        </w:rPr>
        <w:t xml:space="preserve">ΔPBQ </w:t>
      </w:r>
      <w:r w:rsidRPr="002B208F">
        <w:rPr>
          <w:rFonts w:ascii="Times New Roman" w:eastAsia="Times New Roman" w:hAnsi="Times New Roman" w:cs="Times New Roman"/>
          <w:color w:val="000000"/>
          <w:sz w:val="24"/>
          <w:szCs w:val="24"/>
          <w:lang w:val="sk-SK" w:eastAsia="sk-SK" w:bidi="ar-SA"/>
        </w:rPr>
        <w:t>:</w:t>
      </w:r>
    </w:p>
    <w:p w14:paraId="100E9991" w14:textId="77777777" w:rsidR="002B208F" w:rsidRPr="002B208F" w:rsidRDefault="002B208F" w:rsidP="002B208F">
      <w:pPr>
        <w:widowControl/>
        <w:autoSpaceDE/>
        <w:autoSpaceDN/>
        <w:spacing w:after="240"/>
        <w:textAlignment w:val="baseline"/>
        <w:rPr>
          <w:rFonts w:ascii="Times New Roman" w:eastAsia="Times New Roman" w:hAnsi="Times New Roman" w:cs="Times New Roman"/>
          <w:color w:val="000000"/>
          <w:sz w:val="24"/>
          <w:szCs w:val="24"/>
          <w:lang w:val="sk-SK" w:eastAsia="sk-SK" w:bidi="ar-SA"/>
        </w:rPr>
      </w:pPr>
      <w:r w:rsidRPr="002B208F">
        <w:rPr>
          <w:rFonts w:ascii="Times New Roman" w:eastAsia="Times New Roman" w:hAnsi="Times New Roman" w:cs="Times New Roman"/>
          <w:color w:val="000000"/>
          <w:sz w:val="24"/>
          <w:szCs w:val="24"/>
          <w:lang w:val="sk-SK" w:eastAsia="sk-SK" w:bidi="ar-SA"/>
        </w:rPr>
        <w:t>1. PA = PB ( arce egale raza )</w:t>
      </w:r>
    </w:p>
    <w:p w14:paraId="1B26113E" w14:textId="77777777" w:rsidR="002B208F" w:rsidRPr="002B208F" w:rsidRDefault="002B208F" w:rsidP="002B208F">
      <w:pPr>
        <w:widowControl/>
        <w:autoSpaceDE/>
        <w:autoSpaceDN/>
        <w:spacing w:after="240"/>
        <w:textAlignment w:val="baseline"/>
        <w:rPr>
          <w:rFonts w:ascii="Times New Roman" w:eastAsia="Times New Roman" w:hAnsi="Times New Roman" w:cs="Times New Roman"/>
          <w:color w:val="000000"/>
          <w:sz w:val="24"/>
          <w:szCs w:val="24"/>
          <w:lang w:val="sk-SK" w:eastAsia="sk-SK" w:bidi="ar-SA"/>
        </w:rPr>
      </w:pPr>
      <w:r w:rsidRPr="002B208F">
        <w:rPr>
          <w:rFonts w:ascii="Times New Roman" w:eastAsia="Times New Roman" w:hAnsi="Times New Roman" w:cs="Times New Roman"/>
          <w:color w:val="000000"/>
          <w:sz w:val="24"/>
          <w:szCs w:val="24"/>
          <w:lang w:val="sk-SK" w:eastAsia="sk-SK" w:bidi="ar-SA"/>
        </w:rPr>
        <w:t>2. QA = QB ( din nou , arce egale raza )</w:t>
      </w:r>
    </w:p>
    <w:p w14:paraId="1E702887" w14:textId="77777777" w:rsidR="002B208F" w:rsidRPr="002B208F" w:rsidRDefault="002B208F" w:rsidP="002B208F">
      <w:pPr>
        <w:widowControl/>
        <w:autoSpaceDE/>
        <w:autoSpaceDN/>
        <w:spacing w:after="240"/>
        <w:textAlignment w:val="baseline"/>
        <w:rPr>
          <w:rFonts w:ascii="Times New Roman" w:eastAsia="Times New Roman" w:hAnsi="Times New Roman" w:cs="Times New Roman"/>
          <w:color w:val="000000"/>
          <w:sz w:val="24"/>
          <w:szCs w:val="24"/>
          <w:lang w:val="sk-SK" w:eastAsia="sk-SK" w:bidi="ar-SA"/>
        </w:rPr>
      </w:pPr>
      <w:r w:rsidRPr="002B208F">
        <w:rPr>
          <w:rFonts w:ascii="Times New Roman" w:eastAsia="Times New Roman" w:hAnsi="Times New Roman" w:cs="Times New Roman"/>
          <w:color w:val="000000"/>
          <w:sz w:val="24"/>
          <w:szCs w:val="24"/>
          <w:lang w:val="sk-SK" w:eastAsia="sk-SK" w:bidi="ar-SA"/>
        </w:rPr>
        <w:t>3. PQ = PQ ( comun )</w:t>
      </w:r>
    </w:p>
    <w:p w14:paraId="0B998EC2" w14:textId="2CBA3943" w:rsidR="00B445D1" w:rsidRDefault="002B208F" w:rsidP="002B208F">
      <w:pPr>
        <w:widowControl/>
        <w:autoSpaceDE/>
        <w:autoSpaceDN/>
        <w:textAlignment w:val="baseline"/>
        <w:rPr>
          <w:rFonts w:ascii="Times New Roman" w:eastAsia="Times New Roman" w:hAnsi="Times New Roman" w:cs="Times New Roman"/>
          <w:color w:val="000000"/>
          <w:sz w:val="24"/>
          <w:szCs w:val="24"/>
          <w:lang w:val="sk-SK" w:eastAsia="sk-SK" w:bidi="ar-SA"/>
        </w:rPr>
      </w:pPr>
      <w:r w:rsidRPr="002B208F">
        <w:rPr>
          <w:rFonts w:ascii="Times New Roman" w:eastAsia="Times New Roman" w:hAnsi="Times New Roman" w:cs="Times New Roman"/>
          <w:color w:val="000000"/>
          <w:sz w:val="24"/>
          <w:szCs w:val="24"/>
          <w:lang w:val="sk-SK" w:eastAsia="sk-SK" w:bidi="ar-SA"/>
        </w:rPr>
        <w:t>După criteriul SSS</w:t>
      </w:r>
      <w:r w:rsidR="00026074">
        <w:rPr>
          <w:rFonts w:ascii="Times New Roman" w:eastAsia="Times New Roman" w:hAnsi="Times New Roman" w:cs="Times New Roman"/>
          <w:color w:val="000000"/>
          <w:sz w:val="24"/>
          <w:szCs w:val="24"/>
          <w:lang w:val="sk-SK" w:eastAsia="sk-SK" w:bidi="ar-SA"/>
        </w:rPr>
        <w:t>, cele d</w:t>
      </w:r>
      <w:r w:rsidRPr="002B208F">
        <w:rPr>
          <w:rFonts w:ascii="Times New Roman" w:eastAsia="Times New Roman" w:hAnsi="Times New Roman" w:cs="Times New Roman"/>
          <w:color w:val="000000"/>
          <w:sz w:val="24"/>
          <w:szCs w:val="24"/>
          <w:lang w:val="sk-SK" w:eastAsia="sk-SK" w:bidi="ar-SA"/>
        </w:rPr>
        <w:t>ouă </w:t>
      </w:r>
      <w:r w:rsidRPr="002B208F">
        <w:rPr>
          <w:rFonts w:ascii="Times New Roman" w:eastAsia="Times New Roman" w:hAnsi="Times New Roman" w:cs="Times New Roman"/>
          <w:sz w:val="24"/>
          <w:szCs w:val="24"/>
          <w:bdr w:val="none" w:sz="0" w:space="0" w:color="auto" w:frame="1"/>
          <w:lang w:val="sk-SK" w:eastAsia="sk-SK" w:bidi="ar-SA"/>
        </w:rPr>
        <w:t xml:space="preserve">triunghiuri sunt congruente </w:t>
      </w:r>
      <w:r w:rsidRPr="002B208F">
        <w:rPr>
          <w:rFonts w:ascii="Times New Roman" w:eastAsia="Times New Roman" w:hAnsi="Times New Roman" w:cs="Times New Roman"/>
          <w:color w:val="000000"/>
          <w:sz w:val="24"/>
          <w:szCs w:val="24"/>
          <w:lang w:val="sk-SK" w:eastAsia="sk-SK" w:bidi="ar-SA"/>
        </w:rPr>
        <w:t xml:space="preserve">, </w:t>
      </w:r>
      <w:r w:rsidR="00026074">
        <w:rPr>
          <w:rFonts w:ascii="Times New Roman" w:eastAsia="Times New Roman" w:hAnsi="Times New Roman" w:cs="Times New Roman"/>
          <w:color w:val="000000"/>
          <w:sz w:val="24"/>
          <w:szCs w:val="24"/>
          <w:lang w:val="sk-SK" w:eastAsia="sk-SK" w:bidi="ar-SA"/>
        </w:rPr>
        <w:t>ceea ce inseamna ca</w:t>
      </w:r>
      <w:r w:rsidRPr="002B208F">
        <w:rPr>
          <w:rFonts w:ascii="Times New Roman" w:eastAsia="Times New Roman" w:hAnsi="Times New Roman" w:cs="Times New Roman"/>
          <w:color w:val="000000"/>
          <w:sz w:val="24"/>
          <w:szCs w:val="24"/>
          <w:lang w:val="sk-SK" w:eastAsia="sk-SK" w:bidi="ar-SA"/>
        </w:rPr>
        <w:t> </w:t>
      </w:r>
    </w:p>
    <w:p w14:paraId="4FCF94F0" w14:textId="18F9A631" w:rsidR="002B208F" w:rsidRPr="002B208F" w:rsidRDefault="002B208F" w:rsidP="002B208F">
      <w:pPr>
        <w:widowControl/>
        <w:autoSpaceDE/>
        <w:autoSpaceDN/>
        <w:textAlignment w:val="baseline"/>
        <w:rPr>
          <w:rFonts w:ascii="Times New Roman" w:eastAsia="Times New Roman" w:hAnsi="Times New Roman" w:cs="Times New Roman"/>
          <w:color w:val="000000"/>
          <w:sz w:val="24"/>
          <w:szCs w:val="24"/>
          <w:lang w:val="sk-SK" w:eastAsia="sk-SK" w:bidi="ar-SA"/>
        </w:rPr>
      </w:pPr>
      <w:r w:rsidRPr="002B208F">
        <w:rPr>
          <w:rFonts w:ascii="Cambria Math" w:eastAsia="Times New Roman" w:hAnsi="Cambria Math" w:cs="Cambria Math"/>
          <w:color w:val="000000"/>
          <w:sz w:val="24"/>
          <w:szCs w:val="24"/>
          <w:bdr w:val="none" w:sz="0" w:space="0" w:color="auto" w:frame="1"/>
          <w:lang w:val="sk-SK" w:eastAsia="sk-SK" w:bidi="ar-SA"/>
        </w:rPr>
        <w:t xml:space="preserve">∠ </w:t>
      </w:r>
      <w:r w:rsidRPr="002B208F">
        <w:rPr>
          <w:rFonts w:ascii="Times New Roman" w:eastAsia="Times New Roman" w:hAnsi="Times New Roman" w:cs="Times New Roman"/>
          <w:color w:val="000000"/>
          <w:sz w:val="24"/>
          <w:szCs w:val="24"/>
          <w:bdr w:val="none" w:sz="0" w:space="0" w:color="auto" w:frame="1"/>
          <w:lang w:val="sk-SK" w:eastAsia="sk-SK" w:bidi="ar-SA"/>
        </w:rPr>
        <w:t xml:space="preserve">APO </w:t>
      </w:r>
      <w:r w:rsidR="00B445D1" w:rsidRPr="002B208F">
        <w:rPr>
          <w:rFonts w:ascii="Times New Roman" w:eastAsia="Times New Roman" w:hAnsi="Times New Roman" w:cs="Times New Roman"/>
          <w:color w:val="000000"/>
          <w:sz w:val="24"/>
          <w:szCs w:val="24"/>
          <w:lang w:val="sk-SK" w:eastAsia="sk-SK" w:bidi="ar-SA"/>
        </w:rPr>
        <w:t xml:space="preserve">= </w:t>
      </w:r>
      <w:r w:rsidRPr="002B208F">
        <w:rPr>
          <w:rFonts w:ascii="Cambria Math" w:eastAsia="Times New Roman" w:hAnsi="Cambria Math" w:cs="Cambria Math"/>
          <w:color w:val="000000"/>
          <w:sz w:val="24"/>
          <w:szCs w:val="24"/>
          <w:bdr w:val="none" w:sz="0" w:space="0" w:color="auto" w:frame="1"/>
          <w:lang w:val="sk-SK" w:eastAsia="sk-SK" w:bidi="ar-SA"/>
        </w:rPr>
        <w:t xml:space="preserve">∠ </w:t>
      </w:r>
      <w:r w:rsidRPr="002B208F">
        <w:rPr>
          <w:rFonts w:ascii="Times New Roman" w:eastAsia="Times New Roman" w:hAnsi="Times New Roman" w:cs="Times New Roman"/>
          <w:color w:val="000000"/>
          <w:sz w:val="24"/>
          <w:szCs w:val="24"/>
          <w:bdr w:val="none" w:sz="0" w:space="0" w:color="auto" w:frame="1"/>
          <w:lang w:val="sk-SK" w:eastAsia="sk-SK" w:bidi="ar-SA"/>
        </w:rPr>
        <w:t>BPO</w:t>
      </w:r>
      <w:r w:rsidRPr="002B208F">
        <w:rPr>
          <w:rFonts w:ascii="Times New Roman" w:eastAsia="Times New Roman" w:hAnsi="Times New Roman" w:cs="Times New Roman"/>
          <w:color w:val="000000"/>
          <w:sz w:val="24"/>
          <w:szCs w:val="24"/>
          <w:lang w:val="sk-SK" w:eastAsia="sk-SK" w:bidi="ar-SA"/>
        </w:rPr>
        <w:t> </w:t>
      </w:r>
    </w:p>
    <w:p w14:paraId="6991A97B" w14:textId="34E298CE" w:rsidR="002B208F" w:rsidRPr="002B208F" w:rsidRDefault="002B208F" w:rsidP="002B208F">
      <w:pPr>
        <w:widowControl/>
        <w:autoSpaceDE/>
        <w:autoSpaceDN/>
        <w:textAlignment w:val="baseline"/>
        <w:rPr>
          <w:rFonts w:ascii="Times New Roman" w:eastAsia="Times New Roman" w:hAnsi="Times New Roman" w:cs="Times New Roman"/>
          <w:color w:val="000000"/>
          <w:sz w:val="24"/>
          <w:szCs w:val="24"/>
          <w:lang w:val="sk-SK" w:eastAsia="sk-SK" w:bidi="ar-SA"/>
        </w:rPr>
      </w:pPr>
      <w:r w:rsidRPr="002B208F">
        <w:rPr>
          <w:rFonts w:ascii="Times New Roman" w:eastAsia="Times New Roman" w:hAnsi="Times New Roman" w:cs="Times New Roman"/>
          <w:color w:val="000000"/>
          <w:sz w:val="24"/>
          <w:szCs w:val="24"/>
          <w:lang w:val="sk-SK" w:eastAsia="sk-SK" w:bidi="ar-SA"/>
        </w:rPr>
        <w:t xml:space="preserve">În </w:t>
      </w:r>
      <w:r w:rsidRPr="002B208F">
        <w:rPr>
          <w:rFonts w:ascii="Times New Roman" w:eastAsia="Times New Roman" w:hAnsi="Times New Roman" w:cs="Times New Roman"/>
          <w:color w:val="000000"/>
          <w:sz w:val="24"/>
          <w:szCs w:val="24"/>
          <w:bdr w:val="none" w:sz="0" w:space="0" w:color="auto" w:frame="1"/>
          <w:lang w:val="sk-SK" w:eastAsia="sk-SK" w:bidi="ar-SA"/>
        </w:rPr>
        <w:t>ΔAPO</w:t>
      </w:r>
      <w:r w:rsidRPr="002B208F">
        <w:rPr>
          <w:rFonts w:ascii="Times New Roman" w:eastAsia="Times New Roman" w:hAnsi="Times New Roman" w:cs="Times New Roman"/>
          <w:color w:val="000000"/>
          <w:sz w:val="24"/>
          <w:szCs w:val="24"/>
          <w:lang w:val="sk-SK" w:eastAsia="sk-SK" w:bidi="ar-SA"/>
        </w:rPr>
        <w:t> cu </w:t>
      </w:r>
      <w:r w:rsidRPr="002B208F">
        <w:rPr>
          <w:rFonts w:ascii="Times New Roman" w:eastAsia="Times New Roman" w:hAnsi="Times New Roman" w:cs="Times New Roman"/>
          <w:color w:val="000000"/>
          <w:sz w:val="24"/>
          <w:szCs w:val="24"/>
          <w:bdr w:val="none" w:sz="0" w:space="0" w:color="auto" w:frame="1"/>
          <w:lang w:val="sk-SK" w:eastAsia="sk-SK" w:bidi="ar-SA"/>
        </w:rPr>
        <w:t xml:space="preserve">ΔBPO </w:t>
      </w:r>
      <w:r w:rsidRPr="002B208F">
        <w:rPr>
          <w:rFonts w:ascii="Times New Roman" w:eastAsia="Times New Roman" w:hAnsi="Times New Roman" w:cs="Times New Roman"/>
          <w:color w:val="000000"/>
          <w:sz w:val="24"/>
          <w:szCs w:val="24"/>
          <w:lang w:val="sk-SK" w:eastAsia="sk-SK" w:bidi="ar-SA"/>
        </w:rPr>
        <w:t>:</w:t>
      </w:r>
    </w:p>
    <w:p w14:paraId="7DAA644F" w14:textId="77777777" w:rsidR="00B445D1" w:rsidRDefault="002B208F" w:rsidP="00B445D1">
      <w:pPr>
        <w:widowControl/>
        <w:autoSpaceDE/>
        <w:autoSpaceDN/>
        <w:spacing w:after="240"/>
        <w:textAlignment w:val="baseline"/>
        <w:rPr>
          <w:rFonts w:ascii="Times New Roman" w:eastAsia="Times New Roman" w:hAnsi="Times New Roman" w:cs="Times New Roman"/>
          <w:color w:val="000000"/>
          <w:sz w:val="24"/>
          <w:szCs w:val="24"/>
          <w:lang w:val="sk-SK" w:eastAsia="sk-SK" w:bidi="ar-SA"/>
        </w:rPr>
      </w:pPr>
      <w:r w:rsidRPr="002B208F">
        <w:rPr>
          <w:rFonts w:ascii="Times New Roman" w:eastAsia="Times New Roman" w:hAnsi="Times New Roman" w:cs="Times New Roman"/>
          <w:color w:val="000000"/>
          <w:sz w:val="24"/>
          <w:szCs w:val="24"/>
          <w:lang w:val="sk-SK" w:eastAsia="sk-SK" w:bidi="ar-SA"/>
        </w:rPr>
        <w:t>1. PA = PB ( arce egale raza )</w:t>
      </w:r>
    </w:p>
    <w:p w14:paraId="2078A686" w14:textId="6B24CBC6" w:rsidR="002B208F" w:rsidRPr="002B208F" w:rsidRDefault="002B208F" w:rsidP="00B445D1">
      <w:pPr>
        <w:widowControl/>
        <w:autoSpaceDE/>
        <w:autoSpaceDN/>
        <w:spacing w:after="240"/>
        <w:textAlignment w:val="baseline"/>
        <w:rPr>
          <w:rFonts w:ascii="Times New Roman" w:eastAsia="Times New Roman" w:hAnsi="Times New Roman" w:cs="Times New Roman"/>
          <w:color w:val="000000"/>
          <w:sz w:val="24"/>
          <w:szCs w:val="24"/>
          <w:lang w:val="sk-SK" w:eastAsia="sk-SK" w:bidi="ar-SA"/>
        </w:rPr>
      </w:pPr>
      <w:r w:rsidRPr="002B208F">
        <w:rPr>
          <w:rFonts w:ascii="Times New Roman" w:eastAsia="Times New Roman" w:hAnsi="Times New Roman" w:cs="Times New Roman"/>
          <w:color w:val="000000"/>
          <w:sz w:val="24"/>
          <w:szCs w:val="24"/>
          <w:lang w:val="sk-SK" w:eastAsia="sk-SK" w:bidi="ar-SA"/>
        </w:rPr>
        <w:t xml:space="preserve">2. </w:t>
      </w:r>
      <w:r w:rsidRPr="002B208F">
        <w:rPr>
          <w:rFonts w:ascii="Cambria Math" w:eastAsia="Times New Roman" w:hAnsi="Cambria Math" w:cs="Cambria Math"/>
          <w:color w:val="000000"/>
          <w:sz w:val="24"/>
          <w:szCs w:val="24"/>
          <w:bdr w:val="none" w:sz="0" w:space="0" w:color="auto" w:frame="1"/>
          <w:lang w:val="sk-SK" w:eastAsia="sk-SK" w:bidi="ar-SA"/>
        </w:rPr>
        <w:t xml:space="preserve">∠ </w:t>
      </w:r>
      <w:r w:rsidRPr="002B208F">
        <w:rPr>
          <w:rFonts w:ascii="Times New Roman" w:eastAsia="Times New Roman" w:hAnsi="Times New Roman" w:cs="Times New Roman"/>
          <w:color w:val="000000"/>
          <w:sz w:val="24"/>
          <w:szCs w:val="24"/>
          <w:bdr w:val="none" w:sz="0" w:space="0" w:color="auto" w:frame="1"/>
          <w:lang w:val="sk-SK" w:eastAsia="sk-SK" w:bidi="ar-SA"/>
        </w:rPr>
        <w:t xml:space="preserve">APO </w:t>
      </w:r>
      <w:r w:rsidR="00B445D1" w:rsidRPr="002B208F">
        <w:rPr>
          <w:rFonts w:ascii="Times New Roman" w:eastAsia="Times New Roman" w:hAnsi="Times New Roman" w:cs="Times New Roman"/>
          <w:color w:val="000000"/>
          <w:sz w:val="24"/>
          <w:szCs w:val="24"/>
          <w:lang w:val="sk-SK" w:eastAsia="sk-SK" w:bidi="ar-SA"/>
        </w:rPr>
        <w:t xml:space="preserve">= </w:t>
      </w:r>
      <w:r w:rsidRPr="002B208F">
        <w:rPr>
          <w:rFonts w:ascii="Cambria Math" w:eastAsia="Times New Roman" w:hAnsi="Cambria Math" w:cs="Cambria Math"/>
          <w:color w:val="000000"/>
          <w:sz w:val="24"/>
          <w:szCs w:val="24"/>
          <w:bdr w:val="none" w:sz="0" w:space="0" w:color="auto" w:frame="1"/>
          <w:lang w:val="sk-SK" w:eastAsia="sk-SK" w:bidi="ar-SA"/>
        </w:rPr>
        <w:t xml:space="preserve">∠ </w:t>
      </w:r>
      <w:r w:rsidRPr="002B208F">
        <w:rPr>
          <w:rFonts w:ascii="Times New Roman" w:eastAsia="Times New Roman" w:hAnsi="Times New Roman" w:cs="Times New Roman"/>
          <w:color w:val="000000"/>
          <w:sz w:val="24"/>
          <w:szCs w:val="24"/>
          <w:bdr w:val="none" w:sz="0" w:space="0" w:color="auto" w:frame="1"/>
          <w:lang w:val="sk-SK" w:eastAsia="sk-SK" w:bidi="ar-SA"/>
        </w:rPr>
        <w:t xml:space="preserve">BPO </w:t>
      </w:r>
      <w:r w:rsidR="00B445D1" w:rsidRPr="002B208F">
        <w:rPr>
          <w:rFonts w:ascii="Times New Roman" w:eastAsia="Times New Roman" w:hAnsi="Times New Roman" w:cs="Times New Roman"/>
          <w:color w:val="000000"/>
          <w:sz w:val="24"/>
          <w:szCs w:val="24"/>
          <w:lang w:val="sk-SK" w:eastAsia="sk-SK" w:bidi="ar-SA"/>
        </w:rPr>
        <w:t xml:space="preserve">(tocmai </w:t>
      </w:r>
      <w:r w:rsidRPr="002B208F">
        <w:rPr>
          <w:rFonts w:ascii="Times New Roman" w:eastAsia="Times New Roman" w:hAnsi="Times New Roman" w:cs="Times New Roman"/>
          <w:color w:val="000000"/>
          <w:sz w:val="24"/>
          <w:szCs w:val="24"/>
          <w:lang w:val="sk-SK" w:eastAsia="sk-SK" w:bidi="ar-SA"/>
        </w:rPr>
        <w:t>afișat )</w:t>
      </w:r>
    </w:p>
    <w:p w14:paraId="4F992417" w14:textId="77777777" w:rsidR="002B208F" w:rsidRPr="002B208F" w:rsidRDefault="002B208F" w:rsidP="002B208F">
      <w:pPr>
        <w:widowControl/>
        <w:autoSpaceDE/>
        <w:autoSpaceDN/>
        <w:spacing w:after="240"/>
        <w:textAlignment w:val="baseline"/>
        <w:rPr>
          <w:rFonts w:ascii="Times New Roman" w:eastAsia="Times New Roman" w:hAnsi="Times New Roman" w:cs="Times New Roman"/>
          <w:color w:val="000000"/>
          <w:sz w:val="24"/>
          <w:szCs w:val="24"/>
          <w:lang w:val="sk-SK" w:eastAsia="sk-SK" w:bidi="ar-SA"/>
        </w:rPr>
      </w:pPr>
      <w:r w:rsidRPr="002B208F">
        <w:rPr>
          <w:rFonts w:ascii="Times New Roman" w:eastAsia="Times New Roman" w:hAnsi="Times New Roman" w:cs="Times New Roman"/>
          <w:color w:val="000000"/>
          <w:sz w:val="24"/>
          <w:szCs w:val="24"/>
          <w:lang w:val="sk-SK" w:eastAsia="sk-SK" w:bidi="ar-SA"/>
        </w:rPr>
        <w:t>3. PO = PO ( comun )</w:t>
      </w:r>
    </w:p>
    <w:p w14:paraId="0AB561D8" w14:textId="77777777" w:rsidR="00026074" w:rsidRDefault="00026074" w:rsidP="002B208F">
      <w:pPr>
        <w:widowControl/>
        <w:autoSpaceDE/>
        <w:autoSpaceDN/>
        <w:spacing w:after="240"/>
        <w:textAlignment w:val="baseline"/>
        <w:rPr>
          <w:rFonts w:ascii="Times New Roman" w:eastAsia="Times New Roman" w:hAnsi="Times New Roman" w:cs="Times New Roman"/>
          <w:color w:val="000000"/>
          <w:sz w:val="24"/>
          <w:szCs w:val="24"/>
          <w:lang w:val="sk-SK" w:eastAsia="sk-SK" w:bidi="ar-SA"/>
        </w:rPr>
      </w:pPr>
    </w:p>
    <w:p w14:paraId="5C0820FB" w14:textId="77777777" w:rsidR="00026074" w:rsidRDefault="00026074" w:rsidP="002B208F">
      <w:pPr>
        <w:widowControl/>
        <w:autoSpaceDE/>
        <w:autoSpaceDN/>
        <w:spacing w:after="240"/>
        <w:textAlignment w:val="baseline"/>
        <w:rPr>
          <w:rFonts w:ascii="Times New Roman" w:eastAsia="Times New Roman" w:hAnsi="Times New Roman" w:cs="Times New Roman"/>
          <w:color w:val="000000"/>
          <w:sz w:val="24"/>
          <w:szCs w:val="24"/>
          <w:lang w:val="sk-SK" w:eastAsia="sk-SK" w:bidi="ar-SA"/>
        </w:rPr>
      </w:pPr>
    </w:p>
    <w:p w14:paraId="410A7626" w14:textId="0EC7F2ED" w:rsidR="002B208F" w:rsidRPr="002B208F" w:rsidRDefault="00026074" w:rsidP="00026074">
      <w:pPr>
        <w:widowControl/>
        <w:autoSpaceDE/>
        <w:autoSpaceDN/>
        <w:textAlignment w:val="baseline"/>
        <w:rPr>
          <w:rFonts w:ascii="Times New Roman" w:eastAsia="Times New Roman" w:hAnsi="Times New Roman" w:cs="Times New Roman"/>
          <w:color w:val="000000"/>
          <w:sz w:val="24"/>
          <w:szCs w:val="24"/>
          <w:lang w:val="sk-SK" w:eastAsia="sk-SK" w:bidi="ar-SA"/>
        </w:rPr>
      </w:pPr>
      <w:r w:rsidRPr="002B208F">
        <w:rPr>
          <w:rFonts w:ascii="Times New Roman" w:eastAsia="Times New Roman" w:hAnsi="Times New Roman" w:cs="Times New Roman"/>
          <w:color w:val="000000"/>
          <w:sz w:val="24"/>
          <w:szCs w:val="24"/>
          <w:lang w:val="sk-SK" w:eastAsia="sk-SK" w:bidi="ar-SA"/>
        </w:rPr>
        <w:t>După criteriul SSS</w:t>
      </w:r>
      <w:r>
        <w:rPr>
          <w:rFonts w:ascii="Times New Roman" w:eastAsia="Times New Roman" w:hAnsi="Times New Roman" w:cs="Times New Roman"/>
          <w:color w:val="000000"/>
          <w:sz w:val="24"/>
          <w:szCs w:val="24"/>
          <w:lang w:val="sk-SK" w:eastAsia="sk-SK" w:bidi="ar-SA"/>
        </w:rPr>
        <w:t>, cele d</w:t>
      </w:r>
      <w:r w:rsidRPr="002B208F">
        <w:rPr>
          <w:rFonts w:ascii="Times New Roman" w:eastAsia="Times New Roman" w:hAnsi="Times New Roman" w:cs="Times New Roman"/>
          <w:color w:val="000000"/>
          <w:sz w:val="24"/>
          <w:szCs w:val="24"/>
          <w:lang w:val="sk-SK" w:eastAsia="sk-SK" w:bidi="ar-SA"/>
        </w:rPr>
        <w:t>ouă </w:t>
      </w:r>
      <w:r w:rsidRPr="002B208F">
        <w:rPr>
          <w:rFonts w:ascii="Times New Roman" w:eastAsia="Times New Roman" w:hAnsi="Times New Roman" w:cs="Times New Roman"/>
          <w:sz w:val="24"/>
          <w:szCs w:val="24"/>
          <w:bdr w:val="none" w:sz="0" w:space="0" w:color="auto" w:frame="1"/>
          <w:lang w:val="sk-SK" w:eastAsia="sk-SK" w:bidi="ar-SA"/>
        </w:rPr>
        <w:t>triunghiuri sunt congruente</w:t>
      </w:r>
      <w:r w:rsidRPr="002B208F">
        <w:rPr>
          <w:rFonts w:ascii="Times New Roman" w:eastAsia="Times New Roman" w:hAnsi="Times New Roman" w:cs="Times New Roman"/>
          <w:color w:val="000000"/>
          <w:sz w:val="24"/>
          <w:szCs w:val="24"/>
          <w:lang w:val="sk-SK" w:eastAsia="sk-SK" w:bidi="ar-SA"/>
        </w:rPr>
        <w:t xml:space="preserve">, </w:t>
      </w:r>
      <w:r>
        <w:rPr>
          <w:rFonts w:ascii="Times New Roman" w:eastAsia="Times New Roman" w:hAnsi="Times New Roman" w:cs="Times New Roman"/>
          <w:color w:val="000000"/>
          <w:sz w:val="24"/>
          <w:szCs w:val="24"/>
          <w:lang w:val="sk-SK" w:eastAsia="sk-SK" w:bidi="ar-SA"/>
        </w:rPr>
        <w:t>ceea ce inseamna ca</w:t>
      </w:r>
      <w:r w:rsidRPr="002B208F">
        <w:rPr>
          <w:rFonts w:ascii="Times New Roman" w:eastAsia="Times New Roman" w:hAnsi="Times New Roman" w:cs="Times New Roman"/>
          <w:color w:val="000000"/>
          <w:sz w:val="24"/>
          <w:szCs w:val="24"/>
          <w:lang w:val="sk-SK" w:eastAsia="sk-SK" w:bidi="ar-SA"/>
        </w:rPr>
        <w:t> </w:t>
      </w:r>
      <w:r w:rsidR="002B208F" w:rsidRPr="002B208F">
        <w:rPr>
          <w:rFonts w:ascii="Times New Roman" w:eastAsia="Times New Roman" w:hAnsi="Times New Roman" w:cs="Times New Roman"/>
          <w:color w:val="000000"/>
          <w:sz w:val="24"/>
          <w:szCs w:val="24"/>
          <w:lang w:val="sk-SK" w:eastAsia="sk-SK" w:bidi="ar-SA"/>
        </w:rPr>
        <w:t>AO = BO și, de asemenea :</w:t>
      </w:r>
    </w:p>
    <w:p w14:paraId="496369F1" w14:textId="21681645" w:rsidR="002B208F" w:rsidRPr="002B208F" w:rsidRDefault="002B208F" w:rsidP="002B208F">
      <w:pPr>
        <w:widowControl/>
        <w:autoSpaceDE/>
        <w:autoSpaceDN/>
        <w:textAlignment w:val="baseline"/>
        <w:rPr>
          <w:rFonts w:ascii="Times New Roman" w:eastAsia="Times New Roman" w:hAnsi="Times New Roman" w:cs="Times New Roman"/>
          <w:color w:val="000000"/>
          <w:sz w:val="24"/>
          <w:szCs w:val="24"/>
          <w:lang w:val="sk-SK" w:eastAsia="sk-SK" w:bidi="ar-SA"/>
        </w:rPr>
      </w:pPr>
      <w:r w:rsidRPr="002B208F">
        <w:rPr>
          <w:rFonts w:ascii="Cambria Math" w:eastAsia="Times New Roman" w:hAnsi="Cambria Math" w:cs="Cambria Math"/>
          <w:color w:val="000000"/>
          <w:sz w:val="24"/>
          <w:szCs w:val="24"/>
          <w:bdr w:val="none" w:sz="0" w:space="0" w:color="auto" w:frame="1"/>
          <w:lang w:val="sk-SK" w:eastAsia="sk-SK" w:bidi="ar-SA"/>
        </w:rPr>
        <w:t xml:space="preserve">∠ </w:t>
      </w:r>
      <w:r w:rsidRPr="002B208F">
        <w:rPr>
          <w:rFonts w:ascii="Times New Roman" w:eastAsia="Times New Roman" w:hAnsi="Times New Roman" w:cs="Times New Roman"/>
          <w:color w:val="000000"/>
          <w:sz w:val="24"/>
          <w:szCs w:val="24"/>
          <w:bdr w:val="none" w:sz="0" w:space="0" w:color="auto" w:frame="1"/>
          <w:lang w:val="sk-SK" w:eastAsia="sk-SK" w:bidi="ar-SA"/>
        </w:rPr>
        <w:t xml:space="preserve">AOP </w:t>
      </w:r>
      <w:r w:rsidR="00B445D1" w:rsidRPr="002B208F">
        <w:rPr>
          <w:rFonts w:ascii="Times New Roman" w:eastAsia="Times New Roman" w:hAnsi="Times New Roman" w:cs="Times New Roman"/>
          <w:color w:val="000000"/>
          <w:sz w:val="24"/>
          <w:szCs w:val="24"/>
          <w:lang w:val="sk-SK" w:eastAsia="sk-SK" w:bidi="ar-SA"/>
        </w:rPr>
        <w:t xml:space="preserve">= </w:t>
      </w:r>
      <w:r w:rsidRPr="002B208F">
        <w:rPr>
          <w:rFonts w:ascii="Cambria Math" w:eastAsia="Times New Roman" w:hAnsi="Cambria Math" w:cs="Cambria Math"/>
          <w:color w:val="000000"/>
          <w:sz w:val="24"/>
          <w:szCs w:val="24"/>
          <w:bdr w:val="none" w:sz="0" w:space="0" w:color="auto" w:frame="1"/>
          <w:lang w:val="sk-SK" w:eastAsia="sk-SK" w:bidi="ar-SA"/>
        </w:rPr>
        <w:t xml:space="preserve">∠ </w:t>
      </w:r>
      <w:r w:rsidRPr="002B208F">
        <w:rPr>
          <w:rFonts w:ascii="Times New Roman" w:eastAsia="Times New Roman" w:hAnsi="Times New Roman" w:cs="Times New Roman"/>
          <w:color w:val="000000"/>
          <w:sz w:val="24"/>
          <w:szCs w:val="24"/>
          <w:bdr w:val="none" w:sz="0" w:space="0" w:color="auto" w:frame="1"/>
          <w:lang w:val="sk-SK" w:eastAsia="sk-SK" w:bidi="ar-SA"/>
        </w:rPr>
        <w:t xml:space="preserve">BOP </w:t>
      </w:r>
      <w:r w:rsidR="00B445D1" w:rsidRPr="002B208F">
        <w:rPr>
          <w:rFonts w:ascii="Times New Roman" w:eastAsia="Times New Roman" w:hAnsi="Times New Roman" w:cs="Times New Roman"/>
          <w:color w:val="000000"/>
          <w:sz w:val="24"/>
          <w:szCs w:val="24"/>
          <w:lang w:val="sk-SK" w:eastAsia="sk-SK" w:bidi="ar-SA"/>
        </w:rPr>
        <w:t xml:space="preserve">= </w:t>
      </w:r>
      <w:r w:rsidRPr="002B208F">
        <w:rPr>
          <w:rFonts w:ascii="Times New Roman" w:eastAsia="Times New Roman" w:hAnsi="Times New Roman" w:cs="Times New Roman"/>
          <w:color w:val="000000"/>
          <w:sz w:val="24"/>
          <w:szCs w:val="24"/>
          <w:bdr w:val="none" w:sz="0" w:space="0" w:color="auto" w:frame="1"/>
          <w:lang w:val="sk-SK" w:eastAsia="sk-SK" w:bidi="ar-SA"/>
        </w:rPr>
        <w:t>180°/2=90°</w:t>
      </w:r>
    </w:p>
    <w:p w14:paraId="1B5C7172" w14:textId="312B2C49" w:rsidR="002B208F" w:rsidRDefault="002B208F" w:rsidP="002B208F">
      <w:pPr>
        <w:autoSpaceDE/>
        <w:autoSpaceDN/>
        <w:rPr>
          <w:rFonts w:ascii="Times New Roman" w:hAnsi="Times New Roman" w:cs="Times New Roman"/>
          <w:color w:val="000000"/>
          <w:sz w:val="24"/>
          <w:szCs w:val="24"/>
        </w:rPr>
      </w:pPr>
    </w:p>
    <w:p w14:paraId="604EB07A" w14:textId="71E2BE64" w:rsidR="00B445D1" w:rsidRDefault="00B445D1" w:rsidP="002B208F">
      <w:pPr>
        <w:autoSpaceDE/>
        <w:autoSpaceDN/>
        <w:rPr>
          <w:rFonts w:ascii="Times New Roman" w:hAnsi="Times New Roman" w:cs="Times New Roman"/>
          <w:color w:val="000000"/>
          <w:sz w:val="24"/>
          <w:szCs w:val="24"/>
        </w:rPr>
      </w:pPr>
      <w:r w:rsidRPr="00B445D1">
        <w:rPr>
          <w:rFonts w:ascii="Times New Roman" w:hAnsi="Times New Roman" w:cs="Times New Roman"/>
          <w:color w:val="000000"/>
          <w:sz w:val="24"/>
          <w:szCs w:val="24"/>
        </w:rPr>
        <w:t>POQ este bisectoarea perpendiculară a lui AB.</w:t>
      </w:r>
    </w:p>
    <w:p w14:paraId="1E736F09" w14:textId="4D778030" w:rsidR="00B445D1" w:rsidRDefault="00B445D1" w:rsidP="002B208F">
      <w:pPr>
        <w:autoSpaceDE/>
        <w:autoSpaceDN/>
        <w:rPr>
          <w:rFonts w:ascii="Times New Roman" w:hAnsi="Times New Roman" w:cs="Times New Roman"/>
          <w:color w:val="000000"/>
          <w:sz w:val="24"/>
          <w:szCs w:val="24"/>
        </w:rPr>
      </w:pPr>
    </w:p>
    <w:p w14:paraId="40C6CBF1" w14:textId="53872E5B" w:rsidR="00B445D1" w:rsidRDefault="00B445D1" w:rsidP="00B445D1">
      <w:pPr>
        <w:autoSpaceDE/>
        <w:autoSpaceDN/>
        <w:rPr>
          <w:rFonts w:ascii="Times New Roman" w:hAnsi="Times New Roman" w:cs="Times New Roman"/>
          <w:b/>
          <w:bCs/>
          <w:sz w:val="48"/>
          <w:szCs w:val="48"/>
        </w:rPr>
      </w:pPr>
      <w:r>
        <w:rPr>
          <w:rFonts w:ascii="Times New Roman" w:hAnsi="Times New Roman" w:cs="Times New Roman"/>
          <w:b/>
          <w:bCs/>
          <w:sz w:val="48"/>
          <w:szCs w:val="48"/>
        </w:rPr>
        <w:t>Exemplul 4</w:t>
      </w:r>
    </w:p>
    <w:p w14:paraId="7C7D9C0F" w14:textId="77777777" w:rsidR="00B445D1" w:rsidRDefault="00B445D1" w:rsidP="002B208F">
      <w:pPr>
        <w:autoSpaceDE/>
        <w:autoSpaceDN/>
        <w:rPr>
          <w:rFonts w:ascii="Times New Roman" w:hAnsi="Times New Roman" w:cs="Times New Roman"/>
          <w:color w:val="000000"/>
          <w:sz w:val="24"/>
          <w:szCs w:val="24"/>
        </w:rPr>
      </w:pPr>
    </w:p>
    <w:p w14:paraId="1C2A47DB" w14:textId="1D135056" w:rsidR="00B445D1" w:rsidRPr="00B445D1" w:rsidRDefault="00B445D1" w:rsidP="00B445D1">
      <w:pPr>
        <w:pStyle w:val="NormalWeb"/>
        <w:spacing w:before="0" w:beforeAutospacing="0" w:after="0" w:afterAutospacing="0"/>
        <w:textAlignment w:val="baseline"/>
        <w:rPr>
          <w:color w:val="000000"/>
        </w:rPr>
      </w:pPr>
      <w:r w:rsidRPr="00B445D1">
        <w:rPr>
          <w:rStyle w:val="mjxassistivemathml"/>
          <w:rFonts w:ascii="Cambria Math" w:hAnsi="Cambria Math" w:cs="Cambria Math"/>
          <w:color w:val="000000"/>
          <w:bdr w:val="none" w:sz="0" w:space="0" w:color="auto" w:frame="1"/>
        </w:rPr>
        <w:t xml:space="preserve">∠ </w:t>
      </w:r>
      <w:r w:rsidRPr="00B445D1">
        <w:rPr>
          <w:rStyle w:val="mjxassistivemathml"/>
          <w:color w:val="000000"/>
          <w:bdr w:val="none" w:sz="0" w:space="0" w:color="auto" w:frame="1"/>
        </w:rPr>
        <w:t>PQR</w:t>
      </w:r>
      <w:r w:rsidRPr="00B445D1">
        <w:rPr>
          <w:color w:val="000000"/>
        </w:rPr>
        <w:t> este împărțit în diferit unghiuri .</w:t>
      </w:r>
    </w:p>
    <w:p w14:paraId="1C28F9CD" w14:textId="3C211885" w:rsidR="002B208F" w:rsidRDefault="00B445D1" w:rsidP="00B445D1">
      <w:pPr>
        <w:autoSpaceDE/>
        <w:autoSpaceDN/>
        <w:jc w:val="center"/>
        <w:rPr>
          <w:rFonts w:ascii="Times New Roman" w:eastAsia="Times New Roman" w:hAnsi="Times New Roman" w:cs="Times New Roman"/>
          <w:bCs/>
          <w:sz w:val="24"/>
          <w:szCs w:val="24"/>
        </w:rPr>
      </w:pPr>
      <w:r w:rsidRPr="00B445D1">
        <w:rPr>
          <w:rFonts w:ascii="Times New Roman" w:eastAsia="Times New Roman" w:hAnsi="Times New Roman" w:cs="Times New Roman"/>
          <w:bCs/>
          <w:noProof/>
          <w:sz w:val="24"/>
          <w:szCs w:val="24"/>
        </w:rPr>
        <w:drawing>
          <wp:inline distT="0" distB="0" distL="0" distR="0" wp14:anchorId="6F827E2C" wp14:editId="7C2F42C2">
            <wp:extent cx="4248743" cy="2838846"/>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248743" cy="2838846"/>
                    </a:xfrm>
                    <a:prstGeom prst="rect">
                      <a:avLst/>
                    </a:prstGeom>
                  </pic:spPr>
                </pic:pic>
              </a:graphicData>
            </a:graphic>
          </wp:inline>
        </w:drawing>
      </w:r>
    </w:p>
    <w:p w14:paraId="5CB66C86" w14:textId="5D6E3216" w:rsidR="00B445D1" w:rsidRDefault="00B445D1" w:rsidP="00B445D1">
      <w:pPr>
        <w:autoSpaceDE/>
        <w:autoSpaceDN/>
        <w:rPr>
          <w:rFonts w:ascii="Times New Roman" w:eastAsia="Times New Roman" w:hAnsi="Times New Roman" w:cs="Times New Roman"/>
          <w:bCs/>
          <w:sz w:val="24"/>
          <w:szCs w:val="24"/>
        </w:rPr>
      </w:pPr>
    </w:p>
    <w:p w14:paraId="06065BC9" w14:textId="29234AEE" w:rsidR="00B445D1" w:rsidRDefault="00C11CF1" w:rsidP="00B445D1">
      <w:pPr>
        <w:pStyle w:val="NormalWeb"/>
        <w:spacing w:before="0" w:beforeAutospacing="0" w:after="0" w:afterAutospacing="0"/>
        <w:textAlignment w:val="baseline"/>
        <w:rPr>
          <w:color w:val="000000"/>
        </w:rPr>
      </w:pPr>
      <w:r>
        <w:rPr>
          <w:color w:val="000000"/>
        </w:rPr>
        <w:t>Puteti determina</w:t>
      </w:r>
      <w:r w:rsidR="00B445D1" w:rsidRPr="00B445D1">
        <w:rPr>
          <w:color w:val="000000"/>
        </w:rPr>
        <w:t xml:space="preserve"> unghi bisectoare</w:t>
      </w:r>
      <w:r>
        <w:rPr>
          <w:color w:val="000000"/>
        </w:rPr>
        <w:t xml:space="preserve">i </w:t>
      </w:r>
      <w:r w:rsidR="00B445D1" w:rsidRPr="00B445D1">
        <w:rPr>
          <w:color w:val="000000"/>
        </w:rPr>
        <w:t xml:space="preserve">lui </w:t>
      </w:r>
      <w:r w:rsidR="00B445D1" w:rsidRPr="00B445D1">
        <w:rPr>
          <w:rStyle w:val="mjx-char"/>
          <w:rFonts w:ascii="Cambria Math" w:hAnsi="Cambria Math" w:cs="Cambria Math"/>
          <w:color w:val="000000"/>
          <w:bdr w:val="none" w:sz="0" w:space="0" w:color="auto" w:frame="1"/>
        </w:rPr>
        <w:t xml:space="preserve">∠ </w:t>
      </w:r>
      <w:r w:rsidR="00B445D1" w:rsidRPr="00B445D1">
        <w:rPr>
          <w:rStyle w:val="mjx-char"/>
          <w:color w:val="000000"/>
          <w:bdr w:val="none" w:sz="0" w:space="0" w:color="auto" w:frame="1"/>
        </w:rPr>
        <w:t xml:space="preserve">PQR </w:t>
      </w:r>
      <w:r w:rsidR="00B445D1" w:rsidRPr="00B445D1">
        <w:rPr>
          <w:rStyle w:val="mjxassistivemathml"/>
          <w:rFonts w:ascii="Cambria Math" w:eastAsia="Tahoma" w:hAnsi="Cambria Math" w:cs="Cambria Math"/>
          <w:color w:val="000000"/>
          <w:bdr w:val="none" w:sz="0" w:space="0" w:color="auto" w:frame="1"/>
        </w:rPr>
        <w:t xml:space="preserve">∠ </w:t>
      </w:r>
      <w:r w:rsidR="00B445D1" w:rsidRPr="00B445D1">
        <w:rPr>
          <w:rStyle w:val="mjxassistivemathml"/>
          <w:rFonts w:eastAsia="Tahoma"/>
          <w:color w:val="000000"/>
          <w:bdr w:val="none" w:sz="0" w:space="0" w:color="auto" w:frame="1"/>
        </w:rPr>
        <w:t xml:space="preserve">PQR </w:t>
      </w:r>
      <w:r w:rsidR="00B445D1" w:rsidRPr="00B445D1">
        <w:rPr>
          <w:color w:val="000000"/>
        </w:rPr>
        <w:t>?</w:t>
      </w:r>
    </w:p>
    <w:p w14:paraId="601F7681" w14:textId="77777777" w:rsidR="00B445D1" w:rsidRPr="00B445D1" w:rsidRDefault="00B445D1" w:rsidP="00B445D1">
      <w:pPr>
        <w:pStyle w:val="NormalWeb"/>
        <w:spacing w:before="0" w:beforeAutospacing="0" w:after="0" w:afterAutospacing="0"/>
        <w:textAlignment w:val="baseline"/>
        <w:rPr>
          <w:color w:val="000000"/>
        </w:rPr>
      </w:pPr>
    </w:p>
    <w:p w14:paraId="3CFBD129" w14:textId="77777777" w:rsidR="00B445D1" w:rsidRPr="00B445D1" w:rsidRDefault="00B445D1" w:rsidP="00B445D1">
      <w:pPr>
        <w:pStyle w:val="NormalWeb"/>
        <w:spacing w:before="0" w:beforeAutospacing="0" w:after="0" w:afterAutospacing="0"/>
        <w:textAlignment w:val="baseline"/>
        <w:rPr>
          <w:sz w:val="32"/>
          <w:szCs w:val="32"/>
        </w:rPr>
      </w:pPr>
      <w:r w:rsidRPr="00B445D1">
        <w:rPr>
          <w:rStyle w:val="Strong"/>
          <w:sz w:val="32"/>
          <w:szCs w:val="32"/>
          <w:bdr w:val="none" w:sz="0" w:space="0" w:color="auto" w:frame="1"/>
        </w:rPr>
        <w:t>Soluţie</w:t>
      </w:r>
    </w:p>
    <w:p w14:paraId="2393F301" w14:textId="41312007" w:rsidR="00B445D1" w:rsidRPr="00B445D1" w:rsidRDefault="00C11CF1" w:rsidP="00B445D1">
      <w:pPr>
        <w:pStyle w:val="NormalWeb"/>
        <w:spacing w:before="0" w:beforeAutospacing="0" w:after="240" w:afterAutospacing="0"/>
        <w:textAlignment w:val="baseline"/>
        <w:rPr>
          <w:color w:val="000000"/>
        </w:rPr>
      </w:pPr>
      <w:r>
        <w:rPr>
          <w:color w:val="000000"/>
        </w:rPr>
        <w:t>Luati in considerare ca</w:t>
      </w:r>
      <w:r w:rsidR="00B445D1" w:rsidRPr="00B445D1">
        <w:rPr>
          <w:color w:val="000000"/>
        </w:rPr>
        <w:t xml:space="preserve"> ,</w:t>
      </w:r>
    </w:p>
    <w:p w14:paraId="7DDE306C" w14:textId="7D617415" w:rsidR="00B445D1" w:rsidRPr="00B445D1" w:rsidRDefault="00B445D1" w:rsidP="00B445D1">
      <w:pPr>
        <w:pStyle w:val="NormalWeb"/>
        <w:spacing w:before="0" w:beforeAutospacing="0" w:after="0" w:afterAutospacing="0"/>
        <w:textAlignment w:val="baseline"/>
        <w:rPr>
          <w:color w:val="000000"/>
        </w:rPr>
      </w:pPr>
      <w:r w:rsidRPr="00B445D1">
        <w:rPr>
          <w:rStyle w:val="mjx-char"/>
          <w:rFonts w:ascii="Cambria Math" w:hAnsi="Cambria Math" w:cs="Cambria Math"/>
          <w:color w:val="000000"/>
          <w:bdr w:val="none" w:sz="0" w:space="0" w:color="auto" w:frame="1"/>
        </w:rPr>
        <w:t xml:space="preserve">∠ </w:t>
      </w:r>
      <w:r w:rsidRPr="00B445D1">
        <w:rPr>
          <w:rStyle w:val="mjx-char"/>
          <w:color w:val="000000"/>
          <w:bdr w:val="none" w:sz="0" w:space="0" w:color="auto" w:frame="1"/>
        </w:rPr>
        <w:t xml:space="preserve">PQT= </w:t>
      </w:r>
      <w:r w:rsidRPr="00B445D1">
        <w:rPr>
          <w:rStyle w:val="mjx-char"/>
          <w:rFonts w:ascii="Cambria Math" w:hAnsi="Cambria Math" w:cs="Cambria Math"/>
          <w:color w:val="000000"/>
          <w:bdr w:val="none" w:sz="0" w:space="0" w:color="auto" w:frame="1"/>
        </w:rPr>
        <w:t xml:space="preserve">∠ </w:t>
      </w:r>
      <w:r w:rsidRPr="00B445D1">
        <w:rPr>
          <w:rStyle w:val="mjx-char"/>
          <w:color w:val="000000"/>
          <w:bdr w:val="none" w:sz="0" w:space="0" w:color="auto" w:frame="1"/>
        </w:rPr>
        <w:t xml:space="preserve">PQV+ </w:t>
      </w:r>
      <w:r w:rsidRPr="00B445D1">
        <w:rPr>
          <w:rStyle w:val="mjx-char"/>
          <w:rFonts w:ascii="Cambria Math" w:hAnsi="Cambria Math" w:cs="Cambria Math"/>
          <w:color w:val="000000"/>
          <w:bdr w:val="none" w:sz="0" w:space="0" w:color="auto" w:frame="1"/>
        </w:rPr>
        <w:t xml:space="preserve">∠ </w:t>
      </w:r>
      <w:r w:rsidRPr="00B445D1">
        <w:rPr>
          <w:rStyle w:val="mjx-char"/>
          <w:color w:val="000000"/>
          <w:bdr w:val="none" w:sz="0" w:space="0" w:color="auto" w:frame="1"/>
        </w:rPr>
        <w:t xml:space="preserve">VQT=50 </w:t>
      </w:r>
      <w:r w:rsidR="00A342F6">
        <w:rPr>
          <w:rStyle w:val="mjx-char"/>
          <w:rFonts w:ascii="Cambria Math" w:hAnsi="Cambria Math" w:cs="Cambria Math"/>
          <w:color w:val="000000"/>
          <w:bdr w:val="none" w:sz="0" w:space="0" w:color="auto" w:frame="1"/>
        </w:rPr>
        <w:t xml:space="preserve">° </w:t>
      </w:r>
      <w:r w:rsidRPr="00B445D1">
        <w:rPr>
          <w:rStyle w:val="mjx-char"/>
          <w:color w:val="000000"/>
          <w:bdr w:val="none" w:sz="0" w:space="0" w:color="auto" w:frame="1"/>
        </w:rPr>
        <w:t xml:space="preserve">+10 </w:t>
      </w:r>
      <w:r w:rsidR="00A342F6">
        <w:rPr>
          <w:rStyle w:val="mjx-char"/>
          <w:rFonts w:ascii="Cambria Math" w:hAnsi="Cambria Math" w:cs="Cambria Math"/>
          <w:color w:val="000000"/>
          <w:bdr w:val="none" w:sz="0" w:space="0" w:color="auto" w:frame="1"/>
        </w:rPr>
        <w:t xml:space="preserve">° </w:t>
      </w:r>
      <w:r w:rsidRPr="00B445D1">
        <w:rPr>
          <w:rStyle w:val="mjx-char"/>
          <w:color w:val="000000"/>
          <w:bdr w:val="none" w:sz="0" w:space="0" w:color="auto" w:frame="1"/>
        </w:rPr>
        <w:t xml:space="preserve">=60 </w:t>
      </w:r>
      <w:r w:rsidR="00A342F6">
        <w:rPr>
          <w:rStyle w:val="mjx-char"/>
          <w:rFonts w:ascii="Cambria Math" w:hAnsi="Cambria Math" w:cs="Cambria Math"/>
          <w:color w:val="000000"/>
          <w:bdr w:val="none" w:sz="0" w:space="0" w:color="auto" w:frame="1"/>
        </w:rPr>
        <w:t xml:space="preserve">° </w:t>
      </w:r>
      <w:r w:rsidRPr="00B445D1">
        <w:rPr>
          <w:rStyle w:val="mjxassistivemathml"/>
          <w:rFonts w:ascii="Cambria Math" w:eastAsia="Tahoma" w:hAnsi="Cambria Math" w:cs="Cambria Math"/>
          <w:color w:val="000000"/>
          <w:bdr w:val="none" w:sz="0" w:space="0" w:color="auto" w:frame="1"/>
        </w:rPr>
        <w:t xml:space="preserve">∠ </w:t>
      </w:r>
      <w:r w:rsidRPr="00B445D1">
        <w:rPr>
          <w:rStyle w:val="mjxassistivemathml"/>
          <w:rFonts w:eastAsia="Tahoma"/>
          <w:color w:val="000000"/>
          <w:bdr w:val="none" w:sz="0" w:space="0" w:color="auto" w:frame="1"/>
        </w:rPr>
        <w:t xml:space="preserve">PQT= </w:t>
      </w:r>
      <w:r w:rsidRPr="00B445D1">
        <w:rPr>
          <w:rStyle w:val="mjxassistivemathml"/>
          <w:rFonts w:ascii="Cambria Math" w:eastAsia="Tahoma" w:hAnsi="Cambria Math" w:cs="Cambria Math"/>
          <w:color w:val="000000"/>
          <w:bdr w:val="none" w:sz="0" w:space="0" w:color="auto" w:frame="1"/>
        </w:rPr>
        <w:t xml:space="preserve">∠ </w:t>
      </w:r>
      <w:r w:rsidRPr="00B445D1">
        <w:rPr>
          <w:rStyle w:val="mjxassistivemathml"/>
          <w:rFonts w:eastAsia="Tahoma"/>
          <w:color w:val="000000"/>
          <w:bdr w:val="none" w:sz="0" w:space="0" w:color="auto" w:frame="1"/>
        </w:rPr>
        <w:t xml:space="preserve">PQV+ </w:t>
      </w:r>
      <w:r w:rsidRPr="00B445D1">
        <w:rPr>
          <w:rStyle w:val="mjxassistivemathml"/>
          <w:rFonts w:ascii="Cambria Math" w:eastAsia="Tahoma" w:hAnsi="Cambria Math" w:cs="Cambria Math"/>
          <w:color w:val="000000"/>
          <w:bdr w:val="none" w:sz="0" w:space="0" w:color="auto" w:frame="1"/>
        </w:rPr>
        <w:t xml:space="preserve">∠ </w:t>
      </w:r>
      <w:r w:rsidRPr="00B445D1">
        <w:rPr>
          <w:rStyle w:val="mjxassistivemathml"/>
          <w:rFonts w:eastAsia="Tahoma"/>
          <w:color w:val="000000"/>
          <w:bdr w:val="none" w:sz="0" w:space="0" w:color="auto" w:frame="1"/>
        </w:rPr>
        <w:t xml:space="preserve">VQT=50 </w:t>
      </w:r>
      <w:r w:rsidR="00A342F6">
        <w:rPr>
          <w:rStyle w:val="mjx-char"/>
          <w:rFonts w:ascii="Cambria Math" w:hAnsi="Cambria Math" w:cs="Cambria Math"/>
          <w:color w:val="000000"/>
          <w:bdr w:val="none" w:sz="0" w:space="0" w:color="auto" w:frame="1"/>
        </w:rPr>
        <w:t xml:space="preserve">° </w:t>
      </w:r>
      <w:r w:rsidRPr="00B445D1">
        <w:rPr>
          <w:rStyle w:val="mjxassistivemathml"/>
          <w:rFonts w:eastAsia="Tahoma"/>
          <w:color w:val="000000"/>
          <w:bdr w:val="none" w:sz="0" w:space="0" w:color="auto" w:frame="1"/>
        </w:rPr>
        <w:t xml:space="preserve">+10 </w:t>
      </w:r>
      <w:r w:rsidR="00A342F6">
        <w:rPr>
          <w:rStyle w:val="mjx-char"/>
          <w:rFonts w:ascii="Cambria Math" w:hAnsi="Cambria Math" w:cs="Cambria Math"/>
          <w:color w:val="000000"/>
          <w:bdr w:val="none" w:sz="0" w:space="0" w:color="auto" w:frame="1"/>
        </w:rPr>
        <w:t xml:space="preserve">° </w:t>
      </w:r>
      <w:r w:rsidRPr="00B445D1">
        <w:rPr>
          <w:rStyle w:val="mjxassistivemathml"/>
          <w:rFonts w:eastAsia="Tahoma"/>
          <w:color w:val="000000"/>
          <w:bdr w:val="none" w:sz="0" w:space="0" w:color="auto" w:frame="1"/>
        </w:rPr>
        <w:t xml:space="preserve">=60 </w:t>
      </w:r>
      <w:r w:rsidR="00A342F6">
        <w:rPr>
          <w:rStyle w:val="mjx-char"/>
          <w:rFonts w:ascii="Cambria Math" w:hAnsi="Cambria Math" w:cs="Cambria Math"/>
          <w:color w:val="000000"/>
          <w:bdr w:val="none" w:sz="0" w:space="0" w:color="auto" w:frame="1"/>
        </w:rPr>
        <w:t>°</w:t>
      </w:r>
    </w:p>
    <w:p w14:paraId="4FF48EE0" w14:textId="7B1CC55B" w:rsidR="00B445D1" w:rsidRPr="00B445D1" w:rsidRDefault="00B445D1" w:rsidP="00B445D1">
      <w:pPr>
        <w:pStyle w:val="NormalWeb"/>
        <w:spacing w:before="0" w:beforeAutospacing="0" w:after="0" w:afterAutospacing="0"/>
        <w:textAlignment w:val="baseline"/>
        <w:rPr>
          <w:color w:val="000000"/>
        </w:rPr>
      </w:pPr>
      <w:r w:rsidRPr="00B445D1">
        <w:rPr>
          <w:rStyle w:val="mjx-char"/>
          <w:rFonts w:ascii="Cambria Math" w:hAnsi="Cambria Math" w:cs="Cambria Math"/>
          <w:color w:val="000000"/>
          <w:bdr w:val="none" w:sz="0" w:space="0" w:color="auto" w:frame="1"/>
        </w:rPr>
        <w:t xml:space="preserve">∠ TQR </w:t>
      </w:r>
      <w:r w:rsidRPr="00B445D1">
        <w:rPr>
          <w:rStyle w:val="mjx-char"/>
          <w:color w:val="000000"/>
          <w:bdr w:val="none" w:sz="0" w:space="0" w:color="auto" w:frame="1"/>
        </w:rPr>
        <w:t xml:space="preserve">= </w:t>
      </w:r>
      <w:r w:rsidRPr="00B445D1">
        <w:rPr>
          <w:rStyle w:val="mjx-char"/>
          <w:rFonts w:ascii="Cambria Math" w:hAnsi="Cambria Math" w:cs="Cambria Math"/>
          <w:color w:val="000000"/>
          <w:bdr w:val="none" w:sz="0" w:space="0" w:color="auto" w:frame="1"/>
        </w:rPr>
        <w:t xml:space="preserve">∠ </w:t>
      </w:r>
      <w:r w:rsidRPr="00B445D1">
        <w:rPr>
          <w:rStyle w:val="mjx-char"/>
          <w:color w:val="000000"/>
          <w:bdr w:val="none" w:sz="0" w:space="0" w:color="auto" w:frame="1"/>
        </w:rPr>
        <w:t xml:space="preserve">TQS+ </w:t>
      </w:r>
      <w:r w:rsidRPr="00B445D1">
        <w:rPr>
          <w:rStyle w:val="mjx-char"/>
          <w:rFonts w:ascii="Cambria Math" w:hAnsi="Cambria Math" w:cs="Cambria Math"/>
          <w:color w:val="000000"/>
          <w:bdr w:val="none" w:sz="0" w:space="0" w:color="auto" w:frame="1"/>
        </w:rPr>
        <w:t xml:space="preserve">∠ </w:t>
      </w:r>
      <w:r w:rsidRPr="00B445D1">
        <w:rPr>
          <w:rStyle w:val="mjx-char"/>
          <w:color w:val="000000"/>
          <w:bdr w:val="none" w:sz="0" w:space="0" w:color="auto" w:frame="1"/>
        </w:rPr>
        <w:t xml:space="preserve">SQR=35 </w:t>
      </w:r>
      <w:r w:rsidR="00A342F6">
        <w:rPr>
          <w:rStyle w:val="mjx-char"/>
          <w:rFonts w:ascii="Cambria Math" w:hAnsi="Cambria Math" w:cs="Cambria Math"/>
          <w:color w:val="000000"/>
          <w:bdr w:val="none" w:sz="0" w:space="0" w:color="auto" w:frame="1"/>
        </w:rPr>
        <w:t xml:space="preserve">° </w:t>
      </w:r>
      <w:r w:rsidRPr="00B445D1">
        <w:rPr>
          <w:rStyle w:val="mjx-char"/>
          <w:color w:val="000000"/>
          <w:bdr w:val="none" w:sz="0" w:space="0" w:color="auto" w:frame="1"/>
        </w:rPr>
        <w:t xml:space="preserve">+25 </w:t>
      </w:r>
      <w:r w:rsidR="00A342F6">
        <w:rPr>
          <w:rStyle w:val="mjx-char"/>
          <w:rFonts w:ascii="Cambria Math" w:hAnsi="Cambria Math" w:cs="Cambria Math"/>
          <w:color w:val="000000"/>
          <w:bdr w:val="none" w:sz="0" w:space="0" w:color="auto" w:frame="1"/>
        </w:rPr>
        <w:t xml:space="preserve">° </w:t>
      </w:r>
      <w:r w:rsidRPr="00B445D1">
        <w:rPr>
          <w:rStyle w:val="mjx-char"/>
          <w:color w:val="000000"/>
          <w:bdr w:val="none" w:sz="0" w:space="0" w:color="auto" w:frame="1"/>
        </w:rPr>
        <w:t xml:space="preserve">=60 </w:t>
      </w:r>
      <w:r w:rsidR="00A342F6">
        <w:rPr>
          <w:rStyle w:val="mjx-char"/>
          <w:rFonts w:ascii="Cambria Math" w:hAnsi="Cambria Math" w:cs="Cambria Math"/>
          <w:color w:val="000000"/>
          <w:bdr w:val="none" w:sz="0" w:space="0" w:color="auto" w:frame="1"/>
        </w:rPr>
        <w:t xml:space="preserve">° </w:t>
      </w:r>
      <w:r w:rsidRPr="00B445D1">
        <w:rPr>
          <w:rStyle w:val="mjxassistivemathml"/>
          <w:rFonts w:ascii="Cambria Math" w:eastAsia="Tahoma" w:hAnsi="Cambria Math" w:cs="Cambria Math"/>
          <w:color w:val="000000"/>
          <w:bdr w:val="none" w:sz="0" w:space="0" w:color="auto" w:frame="1"/>
        </w:rPr>
        <w:t xml:space="preserve">∠ TQR </w:t>
      </w:r>
      <w:r w:rsidRPr="00B445D1">
        <w:rPr>
          <w:rStyle w:val="mjxassistivemathml"/>
          <w:rFonts w:eastAsia="Tahoma"/>
          <w:color w:val="000000"/>
          <w:bdr w:val="none" w:sz="0" w:space="0" w:color="auto" w:frame="1"/>
        </w:rPr>
        <w:t xml:space="preserve">= </w:t>
      </w:r>
      <w:r w:rsidRPr="00B445D1">
        <w:rPr>
          <w:rStyle w:val="mjxassistivemathml"/>
          <w:rFonts w:ascii="Cambria Math" w:eastAsia="Tahoma" w:hAnsi="Cambria Math" w:cs="Cambria Math"/>
          <w:color w:val="000000"/>
          <w:bdr w:val="none" w:sz="0" w:space="0" w:color="auto" w:frame="1"/>
        </w:rPr>
        <w:t xml:space="preserve">∠ </w:t>
      </w:r>
      <w:r w:rsidRPr="00B445D1">
        <w:rPr>
          <w:rStyle w:val="mjxassistivemathml"/>
          <w:rFonts w:eastAsia="Tahoma"/>
          <w:color w:val="000000"/>
          <w:bdr w:val="none" w:sz="0" w:space="0" w:color="auto" w:frame="1"/>
        </w:rPr>
        <w:t xml:space="preserve">TQS+ </w:t>
      </w:r>
      <w:r w:rsidRPr="00B445D1">
        <w:rPr>
          <w:rStyle w:val="mjxassistivemathml"/>
          <w:rFonts w:ascii="Cambria Math" w:eastAsia="Tahoma" w:hAnsi="Cambria Math" w:cs="Cambria Math"/>
          <w:color w:val="000000"/>
          <w:bdr w:val="none" w:sz="0" w:space="0" w:color="auto" w:frame="1"/>
        </w:rPr>
        <w:t xml:space="preserve">∠ </w:t>
      </w:r>
      <w:r w:rsidRPr="00B445D1">
        <w:rPr>
          <w:rStyle w:val="mjxassistivemathml"/>
          <w:rFonts w:eastAsia="Tahoma"/>
          <w:color w:val="000000"/>
          <w:bdr w:val="none" w:sz="0" w:space="0" w:color="auto" w:frame="1"/>
        </w:rPr>
        <w:t xml:space="preserve">SQR=35 </w:t>
      </w:r>
      <w:r w:rsidR="00A342F6">
        <w:rPr>
          <w:rStyle w:val="mjx-char"/>
          <w:rFonts w:ascii="Cambria Math" w:hAnsi="Cambria Math" w:cs="Cambria Math"/>
          <w:color w:val="000000"/>
          <w:bdr w:val="none" w:sz="0" w:space="0" w:color="auto" w:frame="1"/>
        </w:rPr>
        <w:t xml:space="preserve">° </w:t>
      </w:r>
      <w:r w:rsidRPr="00B445D1">
        <w:rPr>
          <w:rStyle w:val="mjxassistivemathml"/>
          <w:rFonts w:eastAsia="Tahoma"/>
          <w:color w:val="000000"/>
          <w:bdr w:val="none" w:sz="0" w:space="0" w:color="auto" w:frame="1"/>
        </w:rPr>
        <w:t xml:space="preserve">+25 </w:t>
      </w:r>
      <w:r w:rsidR="00A342F6">
        <w:rPr>
          <w:rStyle w:val="mjx-char"/>
          <w:rFonts w:ascii="Cambria Math" w:hAnsi="Cambria Math" w:cs="Cambria Math"/>
          <w:color w:val="000000"/>
          <w:bdr w:val="none" w:sz="0" w:space="0" w:color="auto" w:frame="1"/>
        </w:rPr>
        <w:t xml:space="preserve">° </w:t>
      </w:r>
      <w:r w:rsidRPr="00B445D1">
        <w:rPr>
          <w:rStyle w:val="mjxassistivemathml"/>
          <w:rFonts w:eastAsia="Tahoma"/>
          <w:color w:val="000000"/>
          <w:bdr w:val="none" w:sz="0" w:space="0" w:color="auto" w:frame="1"/>
        </w:rPr>
        <w:t xml:space="preserve">=60 </w:t>
      </w:r>
      <w:r w:rsidR="00A342F6">
        <w:rPr>
          <w:rStyle w:val="mjx-char"/>
          <w:rFonts w:ascii="Cambria Math" w:hAnsi="Cambria Math" w:cs="Cambria Math"/>
          <w:color w:val="000000"/>
          <w:bdr w:val="none" w:sz="0" w:space="0" w:color="auto" w:frame="1"/>
        </w:rPr>
        <w:t>°</w:t>
      </w:r>
    </w:p>
    <w:p w14:paraId="741A1A16" w14:textId="2C67119F" w:rsidR="00B445D1" w:rsidRDefault="00B445D1" w:rsidP="00B445D1">
      <w:pPr>
        <w:pStyle w:val="NormalWeb"/>
        <w:spacing w:before="0" w:beforeAutospacing="0" w:after="0" w:afterAutospacing="0"/>
        <w:textAlignment w:val="baseline"/>
        <w:rPr>
          <w:rFonts w:ascii="Arial" w:hAnsi="Arial" w:cs="Arial"/>
          <w:color w:val="000000"/>
          <w:sz w:val="27"/>
          <w:szCs w:val="27"/>
        </w:rPr>
      </w:pPr>
      <w:r w:rsidRPr="00B445D1">
        <w:rPr>
          <w:color w:val="000000"/>
        </w:rPr>
        <w:t>Acest mijloace acea </w:t>
      </w:r>
      <w:r w:rsidRPr="00B445D1">
        <w:rPr>
          <w:rStyle w:val="mjx-char"/>
          <w:rFonts w:ascii="Cambria Math" w:hAnsi="Cambria Math" w:cs="Cambria Math"/>
          <w:color w:val="000000"/>
          <w:bdr w:val="none" w:sz="0" w:space="0" w:color="auto" w:frame="1"/>
        </w:rPr>
        <w:t xml:space="preserve">∠ </w:t>
      </w:r>
      <w:r w:rsidRPr="00B445D1">
        <w:rPr>
          <w:rStyle w:val="mjx-char"/>
          <w:color w:val="000000"/>
          <w:bdr w:val="none" w:sz="0" w:space="0" w:color="auto" w:frame="1"/>
        </w:rPr>
        <w:t xml:space="preserve">PQT= </w:t>
      </w:r>
      <w:r w:rsidRPr="00B445D1">
        <w:rPr>
          <w:rStyle w:val="mjx-char"/>
          <w:rFonts w:ascii="Cambria Math" w:hAnsi="Cambria Math" w:cs="Cambria Math"/>
          <w:color w:val="000000"/>
          <w:bdr w:val="none" w:sz="0" w:space="0" w:color="auto" w:frame="1"/>
        </w:rPr>
        <w:t xml:space="preserve">∠ </w:t>
      </w:r>
      <w:r w:rsidRPr="00B445D1">
        <w:rPr>
          <w:rStyle w:val="mjx-char"/>
          <w:color w:val="000000"/>
          <w:bdr w:val="none" w:sz="0" w:space="0" w:color="auto" w:frame="1"/>
        </w:rPr>
        <w:t>TQR</w:t>
      </w:r>
    </w:p>
    <w:p w14:paraId="678454ED" w14:textId="08D664AD" w:rsidR="00B445D1" w:rsidRDefault="00B445D1" w:rsidP="00B445D1">
      <w:pPr>
        <w:autoSpaceDE/>
        <w:autoSpaceDN/>
        <w:rPr>
          <w:rFonts w:ascii="Times New Roman" w:eastAsia="Times New Roman" w:hAnsi="Times New Roman" w:cs="Times New Roman"/>
          <w:bCs/>
          <w:sz w:val="24"/>
          <w:szCs w:val="24"/>
        </w:rPr>
      </w:pPr>
    </w:p>
    <w:p w14:paraId="23E0F2AD" w14:textId="19CC32B1" w:rsidR="00A342F6" w:rsidRDefault="00A342F6" w:rsidP="00B445D1">
      <w:pPr>
        <w:autoSpaceDE/>
        <w:autoSpaceDN/>
        <w:rPr>
          <w:rFonts w:ascii="Times New Roman" w:eastAsia="Times New Roman" w:hAnsi="Times New Roman" w:cs="Times New Roman"/>
          <w:bCs/>
          <w:sz w:val="24"/>
          <w:szCs w:val="24"/>
        </w:rPr>
      </w:pPr>
      <w:r w:rsidRPr="00A342F6">
        <w:rPr>
          <w:rFonts w:ascii="Times New Roman" w:eastAsia="Times New Roman" w:hAnsi="Times New Roman" w:cs="Times New Roman"/>
          <w:bCs/>
          <w:sz w:val="24"/>
          <w:szCs w:val="24"/>
        </w:rPr>
        <w:t xml:space="preserve">Deci, raza QT este bisectoarea unghiului lui </w:t>
      </w:r>
      <w:r w:rsidRPr="00A342F6">
        <w:rPr>
          <w:rFonts w:ascii="Cambria Math" w:eastAsia="Times New Roman" w:hAnsi="Cambria Math" w:cs="Cambria Math"/>
          <w:bCs/>
          <w:sz w:val="24"/>
          <w:szCs w:val="24"/>
        </w:rPr>
        <w:t xml:space="preserve">∠ </w:t>
      </w:r>
      <w:r w:rsidRPr="00A342F6">
        <w:rPr>
          <w:rFonts w:ascii="Times New Roman" w:eastAsia="Times New Roman" w:hAnsi="Times New Roman" w:cs="Times New Roman"/>
          <w:bCs/>
          <w:sz w:val="24"/>
          <w:szCs w:val="24"/>
        </w:rPr>
        <w:t>PQR.</w:t>
      </w:r>
    </w:p>
    <w:p w14:paraId="49C162E1" w14:textId="1AFB1C85" w:rsidR="00A342F6" w:rsidRDefault="00A342F6" w:rsidP="00B445D1">
      <w:pPr>
        <w:autoSpaceDE/>
        <w:autoSpaceDN/>
        <w:rPr>
          <w:rFonts w:ascii="Times New Roman" w:eastAsia="Times New Roman" w:hAnsi="Times New Roman" w:cs="Times New Roman"/>
          <w:bCs/>
          <w:sz w:val="24"/>
          <w:szCs w:val="24"/>
        </w:rPr>
      </w:pPr>
    </w:p>
    <w:p w14:paraId="2E81D86F" w14:textId="4658E40E" w:rsidR="00A342F6" w:rsidRDefault="00A342F6" w:rsidP="00B445D1">
      <w:pPr>
        <w:autoSpaceDE/>
        <w:autoSpaceDN/>
        <w:rPr>
          <w:rFonts w:ascii="Times New Roman" w:eastAsia="Times New Roman" w:hAnsi="Times New Roman" w:cs="Times New Roman"/>
          <w:bCs/>
          <w:sz w:val="24"/>
          <w:szCs w:val="24"/>
        </w:rPr>
      </w:pPr>
    </w:p>
    <w:p w14:paraId="5B31BCBC" w14:textId="1E22555C" w:rsidR="00A342F6" w:rsidRDefault="00A342F6" w:rsidP="00B445D1">
      <w:pPr>
        <w:autoSpaceDE/>
        <w:autoSpaceDN/>
        <w:rPr>
          <w:rFonts w:ascii="Times New Roman" w:eastAsia="Times New Roman" w:hAnsi="Times New Roman" w:cs="Times New Roman"/>
          <w:bCs/>
          <w:sz w:val="24"/>
          <w:szCs w:val="24"/>
        </w:rPr>
      </w:pPr>
    </w:p>
    <w:p w14:paraId="263174D4" w14:textId="525BAAA7" w:rsidR="00A342F6" w:rsidRDefault="00A342F6" w:rsidP="00B445D1">
      <w:pPr>
        <w:autoSpaceDE/>
        <w:autoSpaceDN/>
        <w:rPr>
          <w:rFonts w:ascii="Times New Roman" w:eastAsia="Times New Roman" w:hAnsi="Times New Roman" w:cs="Times New Roman"/>
          <w:bCs/>
          <w:sz w:val="24"/>
          <w:szCs w:val="24"/>
        </w:rPr>
      </w:pPr>
    </w:p>
    <w:p w14:paraId="21AEA701" w14:textId="44499F24" w:rsidR="00A342F6" w:rsidRDefault="00A342F6" w:rsidP="00B445D1">
      <w:pPr>
        <w:autoSpaceDE/>
        <w:autoSpaceDN/>
        <w:rPr>
          <w:rFonts w:ascii="Times New Roman" w:eastAsia="Times New Roman" w:hAnsi="Times New Roman" w:cs="Times New Roman"/>
          <w:bCs/>
          <w:sz w:val="24"/>
          <w:szCs w:val="24"/>
        </w:rPr>
      </w:pPr>
    </w:p>
    <w:p w14:paraId="576AF062" w14:textId="3C94C44E" w:rsidR="00A342F6" w:rsidRDefault="00A342F6" w:rsidP="00B445D1">
      <w:pPr>
        <w:autoSpaceDE/>
        <w:autoSpaceDN/>
        <w:rPr>
          <w:rFonts w:ascii="Times New Roman" w:eastAsia="Times New Roman" w:hAnsi="Times New Roman" w:cs="Times New Roman"/>
          <w:bCs/>
          <w:sz w:val="24"/>
          <w:szCs w:val="24"/>
        </w:rPr>
      </w:pPr>
    </w:p>
    <w:p w14:paraId="323BC2F9" w14:textId="39B38DBE" w:rsidR="00A342F6" w:rsidRDefault="00A342F6" w:rsidP="00B445D1">
      <w:pPr>
        <w:autoSpaceDE/>
        <w:autoSpaceDN/>
        <w:rPr>
          <w:rFonts w:ascii="Times New Roman" w:eastAsia="Times New Roman" w:hAnsi="Times New Roman" w:cs="Times New Roman"/>
          <w:bCs/>
          <w:sz w:val="24"/>
          <w:szCs w:val="24"/>
        </w:rPr>
      </w:pPr>
    </w:p>
    <w:p w14:paraId="38519036" w14:textId="2C162775" w:rsidR="00A342F6" w:rsidRDefault="00A342F6" w:rsidP="00B445D1">
      <w:pPr>
        <w:autoSpaceDE/>
        <w:autoSpaceDN/>
        <w:rPr>
          <w:rFonts w:ascii="Times New Roman" w:eastAsia="Times New Roman" w:hAnsi="Times New Roman" w:cs="Times New Roman"/>
          <w:bCs/>
          <w:sz w:val="24"/>
          <w:szCs w:val="24"/>
        </w:rPr>
      </w:pPr>
    </w:p>
    <w:p w14:paraId="68F4840D" w14:textId="077ACAAE" w:rsidR="00A342F6" w:rsidRDefault="00A342F6" w:rsidP="00B445D1">
      <w:pPr>
        <w:autoSpaceDE/>
        <w:autoSpaceDN/>
        <w:rPr>
          <w:rFonts w:ascii="Times New Roman" w:eastAsia="Times New Roman" w:hAnsi="Times New Roman" w:cs="Times New Roman"/>
          <w:bCs/>
          <w:sz w:val="24"/>
          <w:szCs w:val="24"/>
        </w:rPr>
      </w:pPr>
    </w:p>
    <w:p w14:paraId="527955F2" w14:textId="77777777" w:rsidR="008B1032" w:rsidRPr="006F5F37" w:rsidRDefault="00E23A43" w:rsidP="00236E62">
      <w:pPr>
        <w:pStyle w:val="Heading1"/>
        <w:rPr>
          <w:rFonts w:ascii="Times New Roman" w:eastAsia="Times New Roman" w:hAnsi="Times New Roman" w:cs="Times New Roman"/>
        </w:rPr>
      </w:pPr>
      <w:r w:rsidRPr="006F5F37">
        <w:rPr>
          <w:rFonts w:ascii="Times New Roman" w:eastAsia="Times New Roman" w:hAnsi="Times New Roman" w:cs="Times New Roman"/>
        </w:rPr>
        <w:t>Referințe</w:t>
      </w:r>
    </w:p>
    <w:p w14:paraId="13E303B4" w14:textId="77777777" w:rsidR="008B1032" w:rsidRPr="006F5F37" w:rsidRDefault="008B1032">
      <w:pPr>
        <w:jc w:val="both"/>
        <w:rPr>
          <w:rFonts w:ascii="Times New Roman" w:eastAsia="Times New Roman" w:hAnsi="Times New Roman" w:cs="Times New Roman"/>
          <w:sz w:val="24"/>
          <w:szCs w:val="24"/>
        </w:rPr>
      </w:pPr>
    </w:p>
    <w:p w14:paraId="3DAEC156" w14:textId="7E160889" w:rsidR="005A393A" w:rsidRDefault="00000000">
      <w:pPr>
        <w:jc w:val="both"/>
      </w:pPr>
      <w:hyperlink r:id="rId29" w:history="1">
        <w:r w:rsidR="005A393A" w:rsidRPr="003A3923">
          <w:rPr>
            <w:rStyle w:val="Hyperlink"/>
          </w:rPr>
          <w:t>https://www.cuemath.com/geometry/geometric-construction/</w:t>
        </w:r>
      </w:hyperlink>
    </w:p>
    <w:p w14:paraId="7E4AF887" w14:textId="77D258E0" w:rsidR="00575241" w:rsidRDefault="00000000">
      <w:pPr>
        <w:jc w:val="both"/>
        <w:rPr>
          <w:rFonts w:ascii="Times New Roman" w:eastAsia="Times New Roman" w:hAnsi="Times New Roman" w:cs="Times New Roman"/>
          <w:sz w:val="24"/>
          <w:szCs w:val="24"/>
        </w:rPr>
      </w:pPr>
      <w:hyperlink r:id="rId30" w:history="1">
        <w:r w:rsidR="00DF17BF" w:rsidRPr="003A3923">
          <w:rPr>
            <w:rStyle w:val="Hyperlink"/>
            <w:rFonts w:ascii="Times New Roman" w:eastAsia="Times New Roman" w:hAnsi="Times New Roman" w:cs="Times New Roman"/>
            <w:sz w:val="24"/>
            <w:szCs w:val="24"/>
          </w:rPr>
          <w:t>https://www.cuemath.com/geometry/construction-of-angles/</w:t>
        </w:r>
      </w:hyperlink>
    </w:p>
    <w:p w14:paraId="0E7E7D70" w14:textId="19FCE7F7" w:rsidR="00DF17BF" w:rsidRDefault="00000000">
      <w:pPr>
        <w:jc w:val="both"/>
        <w:rPr>
          <w:rFonts w:ascii="Times New Roman" w:eastAsia="Times New Roman" w:hAnsi="Times New Roman" w:cs="Times New Roman"/>
          <w:sz w:val="24"/>
          <w:szCs w:val="24"/>
        </w:rPr>
      </w:pPr>
      <w:hyperlink r:id="rId31" w:history="1">
        <w:r w:rsidR="00DF17BF" w:rsidRPr="003A3923">
          <w:rPr>
            <w:rStyle w:val="Hyperlink"/>
            <w:rFonts w:ascii="Times New Roman" w:eastAsia="Times New Roman" w:hAnsi="Times New Roman" w:cs="Times New Roman"/>
            <w:sz w:val="24"/>
            <w:szCs w:val="24"/>
          </w:rPr>
          <w:t>https://www.math.net/geometric-construction</w:t>
        </w:r>
      </w:hyperlink>
    </w:p>
    <w:p w14:paraId="144A1326" w14:textId="0C01DBBE" w:rsidR="00DF17BF" w:rsidRDefault="00000000">
      <w:pPr>
        <w:jc w:val="both"/>
        <w:rPr>
          <w:rFonts w:ascii="Times New Roman" w:eastAsia="Times New Roman" w:hAnsi="Times New Roman" w:cs="Times New Roman"/>
          <w:sz w:val="24"/>
          <w:szCs w:val="24"/>
        </w:rPr>
      </w:pPr>
      <w:hyperlink r:id="rId32" w:history="1">
        <w:r w:rsidR="00DF17BF" w:rsidRPr="003A3923">
          <w:rPr>
            <w:rStyle w:val="Hyperlink"/>
            <w:rFonts w:ascii="Times New Roman" w:eastAsia="Times New Roman" w:hAnsi="Times New Roman" w:cs="Times New Roman"/>
            <w:sz w:val="24"/>
            <w:szCs w:val="24"/>
          </w:rPr>
          <w:t>https://www.mathsisfun.com/geometry/constructions.html</w:t>
        </w:r>
      </w:hyperlink>
    </w:p>
    <w:p w14:paraId="0365051A" w14:textId="77777777" w:rsidR="00DF17BF" w:rsidRPr="006F5F37" w:rsidRDefault="00DF17BF">
      <w:pPr>
        <w:jc w:val="both"/>
        <w:rPr>
          <w:rFonts w:ascii="Times New Roman" w:eastAsia="Times New Roman" w:hAnsi="Times New Roman" w:cs="Times New Roman"/>
          <w:sz w:val="24"/>
          <w:szCs w:val="24"/>
        </w:rPr>
      </w:pPr>
    </w:p>
    <w:sectPr w:rsidR="00DF17BF" w:rsidRPr="006F5F37">
      <w:headerReference w:type="default" r:id="rId33"/>
      <w:footerReference w:type="default" r:id="rId3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12C00" w14:textId="77777777" w:rsidR="00C6683F" w:rsidRDefault="00C6683F">
      <w:r>
        <w:separator/>
      </w:r>
    </w:p>
  </w:endnote>
  <w:endnote w:type="continuationSeparator" w:id="0">
    <w:p w14:paraId="4EF1FDF9" w14:textId="77777777" w:rsidR="00C6683F" w:rsidRDefault="00C66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094073"/>
      <w:docPartObj>
        <w:docPartGallery w:val="Page Numbers (Bottom of Page)"/>
        <w:docPartUnique/>
      </w:docPartObj>
    </w:sdtPr>
    <w:sdtContent>
      <w:p w14:paraId="66880E24" w14:textId="0FED7657" w:rsidR="000C093E" w:rsidRDefault="000C093E">
        <w:pPr>
          <w:pStyle w:val="Footer"/>
          <w:jc w:val="center"/>
        </w:pPr>
        <w:r>
          <w:fldChar w:fldCharType="begin"/>
        </w:r>
        <w:r>
          <w:instrText>PAGE   \* MERGEFORMAT</w:instrText>
        </w:r>
        <w:r>
          <w:fldChar w:fldCharType="separate"/>
        </w:r>
        <w:r>
          <w:rPr>
            <w:lang w:val="sk-SK"/>
          </w:rPr>
          <w:t>2</w:t>
        </w:r>
        <w:r>
          <w:fldChar w:fldCharType="end"/>
        </w:r>
      </w:p>
    </w:sdtContent>
  </w:sdt>
  <w:p w14:paraId="52A21B62" w14:textId="77777777" w:rsidR="000C093E" w:rsidRDefault="000C0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26C22" w14:textId="77777777" w:rsidR="00C6683F" w:rsidRDefault="00C6683F">
      <w:r>
        <w:separator/>
      </w:r>
    </w:p>
  </w:footnote>
  <w:footnote w:type="continuationSeparator" w:id="0">
    <w:p w14:paraId="7DDB2F91" w14:textId="77777777" w:rsidR="00C6683F" w:rsidRDefault="00C66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38788" w14:textId="77777777" w:rsidR="008B1032" w:rsidRDefault="00E23A43">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5FDB92EC" wp14:editId="05A04FF7">
          <wp:simplePos x="0" y="0"/>
          <wp:positionH relativeFrom="column">
            <wp:posOffset>3</wp:posOffset>
          </wp:positionH>
          <wp:positionV relativeFrom="paragraph">
            <wp:posOffset>-285113</wp:posOffset>
          </wp:positionV>
          <wp:extent cx="1311910" cy="739140"/>
          <wp:effectExtent l="0" t="0" r="0" b="0"/>
          <wp:wrapSquare wrapText="bothSides" distT="0" distB="0" distL="114300" distR="114300"/>
          <wp:docPr id="225" name="image2.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2.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72285D3E" wp14:editId="118DFB4D">
              <wp:simplePos x="0" y="0"/>
              <wp:positionH relativeFrom="column">
                <wp:posOffset>1905000</wp:posOffset>
              </wp:positionH>
              <wp:positionV relativeFrom="paragraph">
                <wp:posOffset>-132079</wp:posOffset>
              </wp:positionV>
              <wp:extent cx="4034155" cy="590550"/>
              <wp:effectExtent l="0" t="0" r="0" b="0"/>
              <wp:wrapSquare wrapText="bothSides" distT="45720" distB="45720" distL="114300" distR="114300"/>
              <wp:docPr id="221" name="Rettangolo 22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0EEE827B" w14:textId="77777777" w:rsidR="008B1032" w:rsidRDefault="00E23A43">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72285D3E" id="Rettangolo 221" o:spid="_x0000_s1026" style="position:absolute;margin-left:150pt;margin-top:-10.4pt;width:317.65pt;height:46.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" stroked="f">
              <v:textbox inset="2.53958mm,1.2694mm,2.53958mm,1.2694mm">
                <w:txbxContent>
                  <w:p w14:paraId="0EEE827B" w14:textId="77777777" w:rsidR="008B1032" w:rsidRDefault="00E23A43">
                    <w:pPr>
                      <w:textDirection w:val="btLr"/>
                    </w:pPr>
                    <w:r>
                      <w:rPr>
                        <w:color w:val="808080"/>
                        <w:sz w:val="20"/>
                      </w:rPr>
                      <w:t>Project funded by: Erasmus+ / Key Action 2 - Cooperation for innovation and the exchange of good practices, Strategic Partnerships for school education (European Commission, EACEA)</w:t>
                    </w:r>
                  </w:p>
                </w:txbxContent>
              </v:textbox>
              <w10:wrap type="square"/>
            </v:rect>
          </w:pict>
        </mc:Fallback>
      </mc:AlternateContent>
    </w:r>
  </w:p>
  <w:p w14:paraId="4ED363D7" w14:textId="77777777" w:rsidR="008B1032" w:rsidRDefault="008B1032">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2E24D9"/>
    <w:multiLevelType w:val="multilevel"/>
    <w:tmpl w:val="91CA91F2"/>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17822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032"/>
    <w:rsid w:val="0001666D"/>
    <w:rsid w:val="00026074"/>
    <w:rsid w:val="00085A38"/>
    <w:rsid w:val="000C093E"/>
    <w:rsid w:val="00104165"/>
    <w:rsid w:val="00124224"/>
    <w:rsid w:val="00124E76"/>
    <w:rsid w:val="001E4CF6"/>
    <w:rsid w:val="00236E62"/>
    <w:rsid w:val="002B208F"/>
    <w:rsid w:val="004125EA"/>
    <w:rsid w:val="00442069"/>
    <w:rsid w:val="00442C74"/>
    <w:rsid w:val="00444F09"/>
    <w:rsid w:val="004738B4"/>
    <w:rsid w:val="005348AE"/>
    <w:rsid w:val="00542276"/>
    <w:rsid w:val="00546B07"/>
    <w:rsid w:val="00575241"/>
    <w:rsid w:val="005756F1"/>
    <w:rsid w:val="005A393A"/>
    <w:rsid w:val="005C181D"/>
    <w:rsid w:val="005C708C"/>
    <w:rsid w:val="005E19CB"/>
    <w:rsid w:val="006075D6"/>
    <w:rsid w:val="006B71BB"/>
    <w:rsid w:val="006F5F37"/>
    <w:rsid w:val="0071756A"/>
    <w:rsid w:val="00760290"/>
    <w:rsid w:val="007B2863"/>
    <w:rsid w:val="007E51C2"/>
    <w:rsid w:val="008A35D6"/>
    <w:rsid w:val="008B1032"/>
    <w:rsid w:val="008E30A3"/>
    <w:rsid w:val="008E33D5"/>
    <w:rsid w:val="008E3BC3"/>
    <w:rsid w:val="00920F0D"/>
    <w:rsid w:val="00940143"/>
    <w:rsid w:val="009A6410"/>
    <w:rsid w:val="00A056E2"/>
    <w:rsid w:val="00A237C9"/>
    <w:rsid w:val="00A342F6"/>
    <w:rsid w:val="00A45E00"/>
    <w:rsid w:val="00A60047"/>
    <w:rsid w:val="00B445D1"/>
    <w:rsid w:val="00B4700B"/>
    <w:rsid w:val="00BC7A6B"/>
    <w:rsid w:val="00BE1113"/>
    <w:rsid w:val="00C11CF1"/>
    <w:rsid w:val="00C660AC"/>
    <w:rsid w:val="00C6683F"/>
    <w:rsid w:val="00C67324"/>
    <w:rsid w:val="00CC297F"/>
    <w:rsid w:val="00CD0715"/>
    <w:rsid w:val="00D0711C"/>
    <w:rsid w:val="00D4641E"/>
    <w:rsid w:val="00D5224B"/>
    <w:rsid w:val="00D611BF"/>
    <w:rsid w:val="00D62124"/>
    <w:rsid w:val="00D91052"/>
    <w:rsid w:val="00DF17BF"/>
    <w:rsid w:val="00E23A43"/>
    <w:rsid w:val="00E436E9"/>
    <w:rsid w:val="00E718C9"/>
    <w:rsid w:val="00F10D41"/>
    <w:rsid w:val="00F3532F"/>
    <w:rsid w:val="00F55F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53F0"/>
  <w15:docId w15:val="{A4E54B46-C407-5148-B305-3C0D07B7E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ro"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A95"/>
    <w:pPr>
      <w:autoSpaceDE w:val="0"/>
      <w:autoSpaceDN w:val="0"/>
    </w:pPr>
    <w:rPr>
      <w:lang w:bidi="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paragraph" w:styleId="Header">
    <w:name w:val="header"/>
    <w:basedOn w:val="Normal"/>
    <w:link w:val="Header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HeaderChar">
    <w:name w:val="Header Char"/>
    <w:basedOn w:val="DefaultParagraphFont"/>
    <w:link w:val="Header"/>
    <w:uiPriority w:val="99"/>
    <w:rsid w:val="00671A95"/>
  </w:style>
  <w:style w:type="paragraph" w:styleId="Footer">
    <w:name w:val="footer"/>
    <w:basedOn w:val="Normal"/>
    <w:link w:val="Footer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FooterChar">
    <w:name w:val="Footer Char"/>
    <w:basedOn w:val="DefaultParagraphFont"/>
    <w:link w:val="Footer"/>
    <w:uiPriority w:val="99"/>
    <w:rsid w:val="00671A95"/>
  </w:style>
  <w:style w:type="paragraph" w:styleId="BodyText">
    <w:name w:val="Body Text"/>
    <w:basedOn w:val="Normal"/>
    <w:link w:val="BodyTextChar"/>
    <w:uiPriority w:val="1"/>
    <w:qFormat/>
    <w:rsid w:val="00671A95"/>
  </w:style>
  <w:style w:type="character" w:customStyle="1" w:styleId="BodyTextChar">
    <w:name w:val="Body Text Char"/>
    <w:basedOn w:val="DefaultParagraphFont"/>
    <w:link w:val="BodyText"/>
    <w:uiPriority w:val="1"/>
    <w:rsid w:val="00671A95"/>
    <w:rPr>
      <w:rFonts w:ascii="Tahoma" w:eastAsia="Tahoma" w:hAnsi="Tahoma" w:cs="Tahoma"/>
      <w:lang w:val="ro" w:bidi="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OC1">
    <w:name w:val="toc 1"/>
    <w:basedOn w:val="Normal"/>
    <w:next w:val="Normal"/>
    <w:autoRedefine/>
    <w:uiPriority w:val="39"/>
    <w:unhideWhenUsed/>
    <w:rsid w:val="00DB0DF2"/>
    <w:pPr>
      <w:spacing w:after="100"/>
    </w:pPr>
  </w:style>
  <w:style w:type="paragraph" w:styleId="TOC2">
    <w:name w:val="toc 2"/>
    <w:basedOn w:val="Normal"/>
    <w:next w:val="Normal"/>
    <w:autoRedefine/>
    <w:uiPriority w:val="39"/>
    <w:unhideWhenUsed/>
    <w:rsid w:val="00DB0DF2"/>
    <w:pPr>
      <w:spacing w:after="100"/>
      <w:ind w:left="220"/>
    </w:pPr>
  </w:style>
  <w:style w:type="paragraph" w:styleId="TOC3">
    <w:name w:val="toc 3"/>
    <w:basedOn w:val="Normal"/>
    <w:next w:val="Normal"/>
    <w:autoRedefine/>
    <w:uiPriority w:val="39"/>
    <w:unhideWhenUsed/>
    <w:rsid w:val="00DB0DF2"/>
    <w:pPr>
      <w:spacing w:after="100"/>
      <w:ind w:left="440"/>
    </w:pPr>
  </w:style>
  <w:style w:type="character" w:styleId="Hyperlink">
    <w:name w:val="Hyperlink"/>
    <w:basedOn w:val="DefaultParagraphFont"/>
    <w:uiPriority w:val="99"/>
    <w:unhideWhenUsed/>
    <w:rsid w:val="00DB0DF2"/>
    <w:rPr>
      <w:color w:val="0563C1" w:themeColor="hyperlink"/>
      <w:u w:val="single"/>
    </w:rPr>
  </w:style>
  <w:style w:type="character" w:styleId="UnresolvedMention">
    <w:name w:val="Unresolved Mention"/>
    <w:basedOn w:val="DefaultParagraphFont"/>
    <w:uiPriority w:val="99"/>
    <w:semiHidden/>
    <w:unhideWhenUsed/>
    <w:rsid w:val="00575241"/>
    <w:rPr>
      <w:color w:val="605E5C"/>
      <w:shd w:val="clear" w:color="auto" w:fill="E1DFDD"/>
    </w:rPr>
  </w:style>
  <w:style w:type="character" w:styleId="FollowedHyperlink">
    <w:name w:val="FollowedHyperlink"/>
    <w:basedOn w:val="DefaultParagraphFont"/>
    <w:uiPriority w:val="99"/>
    <w:semiHidden/>
    <w:unhideWhenUsed/>
    <w:rsid w:val="007B2863"/>
    <w:rPr>
      <w:color w:val="954F72" w:themeColor="followedHyperlink"/>
      <w:u w:val="single"/>
    </w:rPr>
  </w:style>
  <w:style w:type="character" w:customStyle="1" w:styleId="mjx-char">
    <w:name w:val="mjx-char"/>
    <w:basedOn w:val="DefaultParagraphFont"/>
    <w:rsid w:val="002B208F"/>
  </w:style>
  <w:style w:type="character" w:customStyle="1" w:styleId="mjxassistivemathml">
    <w:name w:val="mjx_assistive_mathml"/>
    <w:basedOn w:val="DefaultParagraphFont"/>
    <w:rsid w:val="002B208F"/>
  </w:style>
  <w:style w:type="paragraph" w:styleId="NormalWeb">
    <w:name w:val="Normal (Web)"/>
    <w:basedOn w:val="Normal"/>
    <w:uiPriority w:val="99"/>
    <w:semiHidden/>
    <w:unhideWhenUsed/>
    <w:rsid w:val="00B445D1"/>
    <w:pPr>
      <w:widowControl/>
      <w:autoSpaceDE/>
      <w:autoSpaceDN/>
      <w:spacing w:before="100" w:beforeAutospacing="1" w:after="100" w:afterAutospacing="1"/>
    </w:pPr>
    <w:rPr>
      <w:rFonts w:ascii="Times New Roman" w:eastAsia="Times New Roman" w:hAnsi="Times New Roman" w:cs="Times New Roman"/>
      <w:sz w:val="24"/>
      <w:szCs w:val="24"/>
      <w:lang w:eastAsia="sk-SK" w:bidi="ar-SA"/>
    </w:rPr>
  </w:style>
  <w:style w:type="character" w:styleId="Strong">
    <w:name w:val="Strong"/>
    <w:basedOn w:val="DefaultParagraphFont"/>
    <w:uiPriority w:val="22"/>
    <w:qFormat/>
    <w:rsid w:val="00B445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353934">
      <w:bodyDiv w:val="1"/>
      <w:marLeft w:val="0"/>
      <w:marRight w:val="0"/>
      <w:marTop w:val="0"/>
      <w:marBottom w:val="0"/>
      <w:divBdr>
        <w:top w:val="none" w:sz="0" w:space="0" w:color="auto"/>
        <w:left w:val="none" w:sz="0" w:space="0" w:color="auto"/>
        <w:bottom w:val="none" w:sz="0" w:space="0" w:color="auto"/>
        <w:right w:val="none" w:sz="0" w:space="0" w:color="auto"/>
      </w:divBdr>
    </w:div>
    <w:div w:id="861280950">
      <w:bodyDiv w:val="1"/>
      <w:marLeft w:val="0"/>
      <w:marRight w:val="0"/>
      <w:marTop w:val="0"/>
      <w:marBottom w:val="0"/>
      <w:divBdr>
        <w:top w:val="none" w:sz="0" w:space="0" w:color="auto"/>
        <w:left w:val="none" w:sz="0" w:space="0" w:color="auto"/>
        <w:bottom w:val="none" w:sz="0" w:space="0" w:color="auto"/>
        <w:right w:val="none" w:sz="0" w:space="0" w:color="auto"/>
      </w:divBdr>
    </w:div>
    <w:div w:id="1473986589">
      <w:bodyDiv w:val="1"/>
      <w:marLeft w:val="0"/>
      <w:marRight w:val="0"/>
      <w:marTop w:val="0"/>
      <w:marBottom w:val="0"/>
      <w:divBdr>
        <w:top w:val="none" w:sz="0" w:space="0" w:color="auto"/>
        <w:left w:val="none" w:sz="0" w:space="0" w:color="auto"/>
        <w:bottom w:val="none" w:sz="0" w:space="0" w:color="auto"/>
        <w:right w:val="none" w:sz="0" w:space="0" w:color="auto"/>
      </w:divBdr>
    </w:div>
    <w:div w:id="16601905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numbering" Target="numbering.xml"/><Relationship Id="rId21" Type="http://schemas.openxmlformats.org/officeDocument/2006/relationships/image" Target="media/image13.png"/><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https://www.cuemath.com/geometry/geometric-construct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hyperlink" Target="https://www.mathsisfun.com/geometry/constructions.html" TargetMode="Externa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s://www.math.net/geometric-construction"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hyperlink" Target="https://www.cuemath.com/geometry/construction-of-angles/" TargetMode="External"/><Relationship Id="rId35" Type="http://schemas.openxmlformats.org/officeDocument/2006/relationships/fontTable" Target="fontTable.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f9L/Un/GcjE1pIaMUwwRsD8bQw==">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0B9E7F7-DB57-428C-9D1D-77468332A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16</Pages>
  <Words>881</Words>
  <Characters>5024</Characters>
  <Application>Microsoft Office Word</Application>
  <DocSecurity>0</DocSecurity>
  <Lines>41</Lines>
  <Paragraphs>11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User-ITD</cp:lastModifiedBy>
  <cp:revision>26</cp:revision>
  <dcterms:created xsi:type="dcterms:W3CDTF">2021-04-13T14:32:00Z</dcterms:created>
  <dcterms:modified xsi:type="dcterms:W3CDTF">2023-01-27T13:22:00Z</dcterms:modified>
</cp:coreProperties>
</file>